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bookmarkEnd w:id="0"/>
    <w:bookmarkEnd w:id="1"/>
    <w:p w14:paraId="42A2DB50" w14:textId="77777777" w:rsidR="00511547" w:rsidRDefault="00511547" w:rsidP="00991C2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75335FF9" w14:textId="77777777" w:rsidR="001B4EAC" w:rsidRDefault="001B4EAC" w:rsidP="00BA3C9E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2E185F0" w14:textId="4E94F6B6" w:rsidR="007B1856" w:rsidRPr="004C1D77" w:rsidRDefault="007B1856" w:rsidP="007B185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17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25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.2024 </w:t>
      </w:r>
    </w:p>
    <w:p w14:paraId="2BCEEF99" w14:textId="77777777" w:rsidR="00B84EAE" w:rsidRDefault="007B1856" w:rsidP="00B84EAE">
      <w:pPr>
        <w:spacing w:line="360" w:lineRule="auto"/>
        <w:jc w:val="center"/>
        <w:rPr>
          <w:lang w:val="en-GB" w:eastAsia="en-GB"/>
        </w:rPr>
      </w:pPr>
      <w:r>
        <w:t xml:space="preserve">cu privire la avizarea </w:t>
      </w:r>
      <w:r w:rsidRPr="007B1856">
        <w:rPr>
          <w:lang w:val="en-GB" w:eastAsia="en-GB"/>
        </w:rPr>
        <w:t>propunerii</w:t>
      </w:r>
    </w:p>
    <w:p w14:paraId="6253504C" w14:textId="03481478" w:rsidR="007B1856" w:rsidRPr="006E2FF4" w:rsidRDefault="007B1856" w:rsidP="006E2FF4">
      <w:pPr>
        <w:spacing w:line="360" w:lineRule="auto"/>
        <w:jc w:val="center"/>
      </w:pPr>
      <w:r w:rsidRPr="007B1856">
        <w:rPr>
          <w:lang w:val="en-GB" w:eastAsia="en-GB"/>
        </w:rPr>
        <w:t xml:space="preserve">Departamentului de Limbi Moderne și Comunicare în Afaceri privind menținerea calității de titular </w:t>
      </w:r>
      <w:bookmarkStart w:id="2" w:name="_Hlk173835363"/>
      <w:r w:rsidRPr="007B1856">
        <w:rPr>
          <w:lang w:val="en-GB" w:eastAsia="en-GB"/>
        </w:rPr>
        <w:t>în învățământ pentru anul universitar următor</w:t>
      </w:r>
      <w:r w:rsidR="006E2FF4">
        <w:t xml:space="preserve"> </w:t>
      </w:r>
      <w:r w:rsidRPr="007B1856">
        <w:rPr>
          <w:lang w:val="en-GB" w:eastAsia="en-GB"/>
        </w:rPr>
        <w:t>(2024 - 2025)</w:t>
      </w:r>
    </w:p>
    <w:bookmarkEnd w:id="2"/>
    <w:p w14:paraId="402764D7" w14:textId="77777777" w:rsidR="007B1856" w:rsidRDefault="007B1856" w:rsidP="007B1856">
      <w:pPr>
        <w:spacing w:line="360" w:lineRule="auto"/>
        <w:jc w:val="center"/>
        <w:rPr>
          <w:lang w:val="en-GB" w:eastAsia="en-GB"/>
        </w:rPr>
      </w:pPr>
    </w:p>
    <w:p w14:paraId="2C3C2CA8" w14:textId="303FCCC8" w:rsidR="007B1856" w:rsidRPr="007B1856" w:rsidRDefault="007B1856" w:rsidP="00387ED1">
      <w:pPr>
        <w:spacing w:line="360" w:lineRule="auto"/>
        <w:jc w:val="both"/>
      </w:pPr>
      <w:r>
        <w:rPr>
          <w:lang w:val="en-GB" w:eastAsia="en-GB"/>
        </w:rPr>
        <w:t>Î</w:t>
      </w:r>
      <w:r w:rsidRPr="007B1856">
        <w:rPr>
          <w:lang w:val="en-GB" w:eastAsia="en-GB"/>
        </w:rPr>
        <w:t xml:space="preserve">n conformitate cu dispozițiile </w:t>
      </w:r>
      <w:r w:rsidRPr="007B1856">
        <w:rPr>
          <w:i/>
          <w:iCs/>
          <w:lang w:val="en-GB" w:eastAsia="en-GB"/>
        </w:rPr>
        <w:t>Metodologiei de menținere a calității de titular în învățământ de către membrii personalului didactic și de cercetare care au împlinit vârsta legală de pensionare</w:t>
      </w:r>
      <w:r w:rsidR="009E0C1C">
        <w:rPr>
          <w:lang w:val="en-GB" w:eastAsia="en-GB"/>
        </w:rPr>
        <w:t>,</w:t>
      </w:r>
    </w:p>
    <w:p w14:paraId="1B89EBA5" w14:textId="77777777" w:rsidR="007B1856" w:rsidRPr="007B1856" w:rsidRDefault="007B1856" w:rsidP="00387ED1">
      <w:pPr>
        <w:spacing w:line="276" w:lineRule="auto"/>
        <w:jc w:val="both"/>
        <w:rPr>
          <w:lang w:val="en-GB" w:eastAsia="en-GB"/>
        </w:rPr>
      </w:pPr>
    </w:p>
    <w:p w14:paraId="354D500D" w14:textId="77777777" w:rsidR="007B1856" w:rsidRDefault="007B1856" w:rsidP="00387ED1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204E5DA" w14:textId="77777777" w:rsidR="007B1856" w:rsidRDefault="007B1856" w:rsidP="00387ED1">
      <w:pPr>
        <w:spacing w:line="360" w:lineRule="auto"/>
        <w:jc w:val="both"/>
      </w:pPr>
    </w:p>
    <w:p w14:paraId="40F2C1F3" w14:textId="77777777" w:rsidR="007B1856" w:rsidRDefault="007B1856" w:rsidP="007B1856">
      <w:pPr>
        <w:spacing w:line="360" w:lineRule="auto"/>
        <w:jc w:val="both"/>
      </w:pPr>
      <w:r>
        <w:t>Consiliul Facultății de Relații Economice Internaționale</w:t>
      </w:r>
    </w:p>
    <w:p w14:paraId="3C075487" w14:textId="77777777" w:rsidR="007B1856" w:rsidRDefault="007B1856" w:rsidP="007B1856">
      <w:pPr>
        <w:spacing w:line="360" w:lineRule="auto"/>
        <w:jc w:val="both"/>
        <w:rPr>
          <w:b/>
        </w:rPr>
      </w:pPr>
    </w:p>
    <w:p w14:paraId="5F43A883" w14:textId="77777777" w:rsidR="00D25C2C" w:rsidRDefault="00D25C2C" w:rsidP="00D25C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41A4976F" w14:textId="77777777" w:rsidR="00D25C2C" w:rsidRDefault="00D25C2C" w:rsidP="00D25C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8E2137B" w14:textId="7FD50FA8" w:rsidR="000E3F74" w:rsidRPr="00E16525" w:rsidRDefault="00D25C2C" w:rsidP="009E0C1C">
      <w:pPr>
        <w:spacing w:line="360" w:lineRule="auto"/>
        <w:ind w:left="720" w:hanging="720"/>
        <w:jc w:val="both"/>
        <w:rPr>
          <w:lang w:val="en-GB" w:eastAsia="en-GB"/>
        </w:rPr>
      </w:pPr>
      <w:r w:rsidRPr="00CF7885">
        <w:rPr>
          <w:b/>
        </w:rPr>
        <w:t>Art. 1</w:t>
      </w:r>
      <w:r>
        <w:tab/>
        <w:t xml:space="preserve">Se avizează </w:t>
      </w:r>
      <w:r w:rsidR="009E0C1C" w:rsidRPr="009E0C1C">
        <w:t>propunerea</w:t>
      </w:r>
      <w:r w:rsidR="009E0C1C">
        <w:t xml:space="preserve"> de </w:t>
      </w:r>
      <w:r>
        <w:t>menținere</w:t>
      </w:r>
      <w:r w:rsidR="009E0C1C">
        <w:t xml:space="preserve"> </w:t>
      </w:r>
      <w:r>
        <w:t xml:space="preserve">a calității de titular </w:t>
      </w:r>
      <w:r w:rsidRPr="007B1856">
        <w:rPr>
          <w:lang w:val="en-GB" w:eastAsia="en-GB"/>
        </w:rPr>
        <w:t>în învățământ pentru anul universitar următor (2024 - 2025) a doamnei prof. univ. dr. habil. Lillians Violeta</w:t>
      </w:r>
      <w:r w:rsidR="009E0C1C">
        <w:rPr>
          <w:lang w:val="en-GB" w:eastAsia="en-GB"/>
        </w:rPr>
        <w:t xml:space="preserve"> </w:t>
      </w:r>
      <w:r w:rsidR="009E0C1C" w:rsidRPr="009E0C1C">
        <w:rPr>
          <w:lang w:val="en-GB" w:eastAsia="en-GB"/>
        </w:rPr>
        <w:t>NEGREA</w:t>
      </w:r>
      <w:r w:rsidR="009E0C1C">
        <w:rPr>
          <w:lang w:val="en-GB" w:eastAsia="en-GB"/>
        </w:rPr>
        <w:t>.</w:t>
      </w:r>
    </w:p>
    <w:p w14:paraId="38147956" w14:textId="77777777" w:rsidR="00D25C2C" w:rsidRDefault="00D25C2C" w:rsidP="00E16525">
      <w:pPr>
        <w:spacing w:line="360" w:lineRule="auto"/>
        <w:jc w:val="both"/>
      </w:pPr>
    </w:p>
    <w:p w14:paraId="414148C0" w14:textId="58C9281B" w:rsidR="00D25C2C" w:rsidRDefault="00D25C2C" w:rsidP="00387ED1">
      <w:pPr>
        <w:spacing w:line="360" w:lineRule="auto"/>
        <w:jc w:val="both"/>
      </w:pPr>
      <w:r>
        <w:t xml:space="preserve"> </w:t>
      </w: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0090C5DF" w14:textId="77777777" w:rsidR="00D25C2C" w:rsidRDefault="00D25C2C" w:rsidP="006E2FF4">
      <w:pPr>
        <w:spacing w:line="360" w:lineRule="auto"/>
        <w:jc w:val="both"/>
      </w:pPr>
    </w:p>
    <w:p w14:paraId="4B52E176" w14:textId="448A8F1E" w:rsidR="00D25C2C" w:rsidRDefault="00D25C2C" w:rsidP="009E0C1C">
      <w:pPr>
        <w:spacing w:line="36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9E0C1C">
        <w:t xml:space="preserve">Directorul Departamentului </w:t>
      </w:r>
      <w:r w:rsidR="009E0C1C" w:rsidRPr="007B1856">
        <w:rPr>
          <w:lang w:val="en-GB" w:eastAsia="en-GB"/>
        </w:rPr>
        <w:t>de</w:t>
      </w:r>
      <w:r w:rsidR="009E0C1C">
        <w:rPr>
          <w:lang w:val="en-GB" w:eastAsia="en-GB"/>
        </w:rPr>
        <w:t xml:space="preserve"> </w:t>
      </w:r>
      <w:r w:rsidR="009E0C1C" w:rsidRPr="007B1856">
        <w:rPr>
          <w:lang w:val="en-GB" w:eastAsia="en-GB"/>
        </w:rPr>
        <w:t>Limbi Moderne</w:t>
      </w:r>
      <w:r w:rsidR="009E0C1C">
        <w:rPr>
          <w:lang w:val="en-GB" w:eastAsia="en-GB"/>
        </w:rPr>
        <w:t xml:space="preserve"> </w:t>
      </w:r>
      <w:r w:rsidR="009E0C1C" w:rsidRPr="007B1856">
        <w:rPr>
          <w:lang w:val="en-GB" w:eastAsia="en-GB"/>
        </w:rPr>
        <w:t>ș</w:t>
      </w:r>
      <w:r w:rsidR="009E0C1C">
        <w:rPr>
          <w:lang w:val="en-GB" w:eastAsia="en-GB"/>
        </w:rPr>
        <w:t>i</w:t>
      </w:r>
      <w:r w:rsidR="009E0C1C" w:rsidRPr="007B1856">
        <w:rPr>
          <w:lang w:val="en-GB" w:eastAsia="en-GB"/>
        </w:rPr>
        <w:t xml:space="preserve"> Comunicare</w:t>
      </w:r>
      <w:r w:rsidR="009E0C1C">
        <w:rPr>
          <w:lang w:val="en-GB" w:eastAsia="en-GB"/>
        </w:rPr>
        <w:t xml:space="preserve"> </w:t>
      </w:r>
      <w:r w:rsidR="009E0C1C" w:rsidRPr="007B1856">
        <w:rPr>
          <w:lang w:val="en-GB" w:eastAsia="en-GB"/>
        </w:rPr>
        <w:t>în</w:t>
      </w:r>
      <w:r w:rsidR="009E0C1C">
        <w:rPr>
          <w:lang w:val="en-GB" w:eastAsia="en-GB"/>
        </w:rPr>
        <w:t xml:space="preserve"> </w:t>
      </w:r>
      <w:r w:rsidR="009E0C1C" w:rsidRPr="007B1856">
        <w:rPr>
          <w:lang w:val="en-GB" w:eastAsia="en-GB"/>
        </w:rPr>
        <w:t>Afaceri</w:t>
      </w:r>
      <w:r w:rsidR="009E0C1C">
        <w:rPr>
          <w:lang w:val="en-GB" w:eastAsia="en-GB"/>
        </w:rPr>
        <w:t xml:space="preserve"> </w:t>
      </w:r>
      <w:r>
        <w:t>va duce</w:t>
      </w:r>
      <w:r w:rsidR="009E0C1C">
        <w:t xml:space="preserve"> </w:t>
      </w:r>
      <w:r>
        <w:t>la</w:t>
      </w:r>
      <w:r w:rsidR="009E0C1C">
        <w:t xml:space="preserve"> </w:t>
      </w:r>
      <w:r>
        <w:t>îndeplinire prevederile prezentei</w:t>
      </w:r>
      <w:r w:rsidRPr="00F44FB6">
        <w:t xml:space="preserve"> </w:t>
      </w:r>
      <w:r>
        <w:t>hotărâri.</w:t>
      </w:r>
    </w:p>
    <w:p w14:paraId="70DBE722" w14:textId="0C0F5628" w:rsidR="00992AEB" w:rsidRDefault="00992AEB" w:rsidP="00387ED1">
      <w:pPr>
        <w:spacing w:line="360" w:lineRule="auto"/>
        <w:jc w:val="both"/>
        <w:rPr>
          <w:b/>
        </w:rPr>
      </w:pPr>
    </w:p>
    <w:p w14:paraId="5439CD6C" w14:textId="77777777" w:rsidR="005C4429" w:rsidRDefault="005C4429" w:rsidP="00387ED1">
      <w:pPr>
        <w:spacing w:line="360" w:lineRule="auto"/>
        <w:jc w:val="both"/>
        <w:rPr>
          <w:b/>
        </w:rPr>
      </w:pPr>
    </w:p>
    <w:p w14:paraId="4EE2D6DD" w14:textId="349C806E" w:rsidR="00D25C2C" w:rsidRDefault="00D25C2C" w:rsidP="00FF02F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72F7DB31" w14:textId="77777777" w:rsidR="00FF02FF" w:rsidRPr="006F7484" w:rsidRDefault="00FF02FF" w:rsidP="00FF02FF">
      <w:pPr>
        <w:spacing w:line="360" w:lineRule="auto"/>
        <w:jc w:val="center"/>
        <w:rPr>
          <w:b/>
          <w:lang w:val="ro-RO"/>
        </w:rPr>
      </w:pPr>
    </w:p>
    <w:p w14:paraId="6F59B9F1" w14:textId="77777777" w:rsidR="00D25C2C" w:rsidRDefault="00D25C2C" w:rsidP="00FF02F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DCDA46F" w14:textId="3294B928" w:rsidR="00D25C2C" w:rsidRDefault="00D25C2C" w:rsidP="00FF02FF">
      <w:pPr>
        <w:widowControl w:val="0"/>
        <w:tabs>
          <w:tab w:val="left" w:pos="5362"/>
        </w:tabs>
        <w:autoSpaceDE w:val="0"/>
        <w:autoSpaceDN w:val="0"/>
        <w:spacing w:line="360" w:lineRule="auto"/>
        <w:rPr>
          <w:b/>
          <w:lang w:val="ro-RO"/>
        </w:rPr>
      </w:pPr>
    </w:p>
    <w:p w14:paraId="0E8FEF7A" w14:textId="77777777" w:rsidR="00D25C2C" w:rsidRDefault="00D25C2C" w:rsidP="00D25C2C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47057D06" w14:textId="3B4D799B" w:rsidR="00D25C2C" w:rsidRDefault="00D25C2C" w:rsidP="00D25C2C">
      <w:pPr>
        <w:spacing w:line="360" w:lineRule="auto"/>
        <w:rPr>
          <w:b/>
          <w:lang w:val="ro-RO"/>
        </w:rPr>
      </w:pPr>
    </w:p>
    <w:p w14:paraId="00251FB2" w14:textId="2B3D9BF3" w:rsidR="00992AEB" w:rsidRDefault="00992AEB" w:rsidP="00D25C2C">
      <w:pPr>
        <w:spacing w:line="360" w:lineRule="auto"/>
      </w:pPr>
    </w:p>
    <w:p w14:paraId="6F034347" w14:textId="77777777" w:rsidR="005C4429" w:rsidRDefault="005C4429" w:rsidP="009E0C1C">
      <w:pPr>
        <w:spacing w:line="360" w:lineRule="auto"/>
      </w:pPr>
    </w:p>
    <w:p w14:paraId="15D751B1" w14:textId="77777777" w:rsidR="006C4220" w:rsidRDefault="006C4220" w:rsidP="009E0C1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84E5FDC" w14:textId="01008B7E" w:rsidR="006C4220" w:rsidRDefault="006C4220" w:rsidP="009E0C1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9667D75" w14:textId="0065B145" w:rsidR="00D25C2C" w:rsidRPr="004C1D77" w:rsidRDefault="00D25C2C" w:rsidP="00D25C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18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25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.2024 </w:t>
      </w:r>
    </w:p>
    <w:p w14:paraId="5BE7B6A9" w14:textId="77777777" w:rsidR="00D25C2C" w:rsidRPr="00D25C2C" w:rsidRDefault="00D25C2C" w:rsidP="00D25C2C">
      <w:pPr>
        <w:spacing w:line="360" w:lineRule="auto"/>
        <w:jc w:val="center"/>
      </w:pPr>
      <w:r>
        <w:t xml:space="preserve">cu privire la avizarea </w:t>
      </w:r>
    </w:p>
    <w:p w14:paraId="7E4763F1" w14:textId="77777777" w:rsidR="006B04A6" w:rsidRDefault="00D25C2C" w:rsidP="006B04A6">
      <w:pPr>
        <w:spacing w:line="360" w:lineRule="auto"/>
        <w:jc w:val="center"/>
        <w:rPr>
          <w:lang w:val="en-GB" w:eastAsia="en-GB"/>
        </w:rPr>
      </w:pPr>
      <w:r w:rsidRPr="007B1856">
        <w:rPr>
          <w:lang w:val="en-GB" w:eastAsia="en-GB"/>
        </w:rPr>
        <w:t xml:space="preserve">propunerii Departamentului </w:t>
      </w:r>
      <w:r>
        <w:rPr>
          <w:lang w:val="en-GB" w:eastAsia="en-GB"/>
        </w:rPr>
        <w:t xml:space="preserve">de </w:t>
      </w:r>
      <w:r>
        <w:t>Relații Economice Internaționale</w:t>
      </w:r>
      <w:r w:rsidRPr="007B1856">
        <w:rPr>
          <w:lang w:val="en-GB" w:eastAsia="en-GB"/>
        </w:rPr>
        <w:t xml:space="preserve"> privind menținerea calității </w:t>
      </w:r>
    </w:p>
    <w:p w14:paraId="2FF60C75" w14:textId="69B4E396" w:rsidR="006B04A6" w:rsidRDefault="00D25C2C" w:rsidP="00E5224C">
      <w:pPr>
        <w:spacing w:line="360" w:lineRule="auto"/>
        <w:jc w:val="center"/>
        <w:rPr>
          <w:lang w:val="en-GB" w:eastAsia="en-GB"/>
        </w:rPr>
      </w:pPr>
      <w:r w:rsidRPr="007B1856">
        <w:rPr>
          <w:lang w:val="en-GB" w:eastAsia="en-GB"/>
        </w:rPr>
        <w:t>de</w:t>
      </w:r>
      <w:r w:rsidR="006B04A6">
        <w:rPr>
          <w:lang w:val="en-GB" w:eastAsia="en-GB"/>
        </w:rPr>
        <w:t xml:space="preserve"> </w:t>
      </w:r>
      <w:r w:rsidRPr="007B1856">
        <w:rPr>
          <w:lang w:val="en-GB" w:eastAsia="en-GB"/>
        </w:rPr>
        <w:t xml:space="preserve">titular în învățământ pentru anul universitar următor (2024 - 2025) </w:t>
      </w:r>
    </w:p>
    <w:p w14:paraId="63D27C5A" w14:textId="77777777" w:rsidR="00D25C2C" w:rsidRDefault="00D25C2C" w:rsidP="00D25C2C">
      <w:pPr>
        <w:spacing w:line="360" w:lineRule="auto"/>
        <w:jc w:val="center"/>
        <w:rPr>
          <w:lang w:val="en-GB" w:eastAsia="en-GB"/>
        </w:rPr>
      </w:pPr>
    </w:p>
    <w:p w14:paraId="1CF987B4" w14:textId="4802414B" w:rsidR="00D25C2C" w:rsidRPr="007B1856" w:rsidRDefault="00D25C2C" w:rsidP="00387ED1">
      <w:pPr>
        <w:spacing w:line="360" w:lineRule="auto"/>
        <w:jc w:val="both"/>
      </w:pPr>
      <w:r>
        <w:rPr>
          <w:lang w:val="en-GB" w:eastAsia="en-GB"/>
        </w:rPr>
        <w:t>Î</w:t>
      </w:r>
      <w:r w:rsidRPr="007B1856">
        <w:rPr>
          <w:lang w:val="en-GB" w:eastAsia="en-GB"/>
        </w:rPr>
        <w:t xml:space="preserve">n conformitate cu dispozițiile </w:t>
      </w:r>
      <w:r w:rsidRPr="007B1856">
        <w:rPr>
          <w:i/>
          <w:iCs/>
          <w:lang w:val="en-GB" w:eastAsia="en-GB"/>
        </w:rPr>
        <w:t>Metodologiei de menținere a calității de titular în învățământ de către membrii personalului didactic și de cercetare care au împlinit vârsta legală de pensionare</w:t>
      </w:r>
      <w:r w:rsidR="009E0C1C">
        <w:rPr>
          <w:lang w:val="en-GB" w:eastAsia="en-GB"/>
        </w:rPr>
        <w:t>,</w:t>
      </w:r>
    </w:p>
    <w:p w14:paraId="2BD7B34C" w14:textId="77777777" w:rsidR="00D25C2C" w:rsidRPr="007B1856" w:rsidRDefault="00D25C2C" w:rsidP="00387ED1">
      <w:pPr>
        <w:spacing w:line="276" w:lineRule="auto"/>
        <w:jc w:val="both"/>
        <w:rPr>
          <w:lang w:val="en-GB" w:eastAsia="en-GB"/>
        </w:rPr>
      </w:pPr>
    </w:p>
    <w:p w14:paraId="0D063936" w14:textId="77777777" w:rsidR="00D25C2C" w:rsidRDefault="00D25C2C" w:rsidP="00387ED1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42CD94D9" w14:textId="77777777" w:rsidR="00D25C2C" w:rsidRDefault="00D25C2C" w:rsidP="00387ED1">
      <w:pPr>
        <w:spacing w:line="360" w:lineRule="auto"/>
        <w:jc w:val="both"/>
      </w:pPr>
    </w:p>
    <w:p w14:paraId="63D42691" w14:textId="77777777" w:rsidR="00D25C2C" w:rsidRDefault="00D25C2C" w:rsidP="00387ED1">
      <w:pPr>
        <w:spacing w:line="360" w:lineRule="auto"/>
        <w:jc w:val="both"/>
      </w:pPr>
      <w:r>
        <w:t>Consiliul Facultății de Relații Economice Internaționale</w:t>
      </w:r>
    </w:p>
    <w:p w14:paraId="5CD86B6E" w14:textId="77777777" w:rsidR="00D25C2C" w:rsidRDefault="00D25C2C" w:rsidP="00387ED1">
      <w:pPr>
        <w:spacing w:line="360" w:lineRule="auto"/>
        <w:jc w:val="both"/>
        <w:rPr>
          <w:b/>
        </w:rPr>
      </w:pPr>
    </w:p>
    <w:p w14:paraId="759E443B" w14:textId="77777777" w:rsidR="00D25C2C" w:rsidRDefault="00D25C2C" w:rsidP="00D25C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3AC9381" w14:textId="77777777" w:rsidR="00D25C2C" w:rsidRDefault="00D25C2C" w:rsidP="00D25C2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32CDFF5" w14:textId="79BDCA23" w:rsidR="000E3F74" w:rsidRPr="000E3F74" w:rsidRDefault="00D25C2C" w:rsidP="005C4429">
      <w:pPr>
        <w:spacing w:line="360" w:lineRule="auto"/>
        <w:ind w:left="720" w:hanging="720"/>
        <w:jc w:val="both"/>
        <w:rPr>
          <w:lang w:val="en-GB" w:eastAsia="en-GB"/>
        </w:rPr>
      </w:pPr>
      <w:r w:rsidRPr="00CF7885">
        <w:rPr>
          <w:b/>
        </w:rPr>
        <w:t>Art. 1</w:t>
      </w:r>
      <w:r>
        <w:tab/>
        <w:t xml:space="preserve">Se avizează </w:t>
      </w:r>
      <w:r w:rsidR="009E0C1C" w:rsidRPr="009E0C1C">
        <w:t>propunerea</w:t>
      </w:r>
      <w:r w:rsidR="009E0C1C">
        <w:t xml:space="preserve"> de menținere </w:t>
      </w:r>
      <w:r>
        <w:t xml:space="preserve">a calității de titular </w:t>
      </w:r>
      <w:r w:rsidRPr="007B1856">
        <w:rPr>
          <w:lang w:val="en-GB" w:eastAsia="en-GB"/>
        </w:rPr>
        <w:t>în învățământ pentru anul universitar următor (2024 -</w:t>
      </w:r>
      <w:r w:rsidR="00E5224C">
        <w:rPr>
          <w:lang w:val="en-GB" w:eastAsia="en-GB"/>
        </w:rPr>
        <w:t xml:space="preserve"> </w:t>
      </w:r>
      <w:r w:rsidRPr="007B1856">
        <w:rPr>
          <w:lang w:val="en-GB" w:eastAsia="en-GB"/>
        </w:rPr>
        <w:t>2025) a do</w:t>
      </w:r>
      <w:r>
        <w:rPr>
          <w:lang w:val="en-GB" w:eastAsia="en-GB"/>
        </w:rPr>
        <w:t>mnului</w:t>
      </w:r>
      <w:r w:rsidRPr="007B1856">
        <w:rPr>
          <w:lang w:val="en-GB" w:eastAsia="en-GB"/>
        </w:rPr>
        <w:t xml:space="preserve"> prof. univ.</w:t>
      </w:r>
      <w:r>
        <w:rPr>
          <w:lang w:val="en-GB" w:eastAsia="en-GB"/>
        </w:rPr>
        <w:t xml:space="preserve"> </w:t>
      </w:r>
      <w:r w:rsidRPr="007B1856">
        <w:rPr>
          <w:lang w:val="en-GB" w:eastAsia="en-GB"/>
        </w:rPr>
        <w:t>d</w:t>
      </w:r>
      <w:r>
        <w:rPr>
          <w:lang w:val="en-GB" w:eastAsia="en-GB"/>
        </w:rPr>
        <w:t>r</w:t>
      </w:r>
      <w:r w:rsidRPr="007B1856">
        <w:rPr>
          <w:lang w:val="en-GB" w:eastAsia="en-GB"/>
        </w:rPr>
        <w:t xml:space="preserve">. </w:t>
      </w:r>
      <w:r>
        <w:rPr>
          <w:lang w:val="en-GB" w:eastAsia="en-GB"/>
        </w:rPr>
        <w:t>Dumitru</w:t>
      </w:r>
      <w:r w:rsidR="009E0C1C" w:rsidRPr="009E0C1C">
        <w:rPr>
          <w:lang w:val="en-GB" w:eastAsia="en-GB"/>
        </w:rPr>
        <w:t xml:space="preserve"> </w:t>
      </w:r>
      <w:r w:rsidR="009E0C1C">
        <w:rPr>
          <w:lang w:val="en-GB" w:eastAsia="en-GB"/>
        </w:rPr>
        <w:t>MIRON.</w:t>
      </w:r>
    </w:p>
    <w:p w14:paraId="5B493313" w14:textId="77777777" w:rsidR="00D25C2C" w:rsidRDefault="00D25C2C" w:rsidP="00E5224C">
      <w:pPr>
        <w:spacing w:line="360" w:lineRule="auto"/>
        <w:jc w:val="both"/>
      </w:pPr>
    </w:p>
    <w:p w14:paraId="22393985" w14:textId="77777777" w:rsidR="00D25C2C" w:rsidRDefault="00D25C2C" w:rsidP="00387ED1">
      <w:pPr>
        <w:spacing w:line="360" w:lineRule="auto"/>
        <w:jc w:val="both"/>
      </w:pPr>
      <w:r>
        <w:t xml:space="preserve"> </w:t>
      </w: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08606016" w14:textId="77777777" w:rsidR="00D25C2C" w:rsidRDefault="00D25C2C" w:rsidP="00387ED1">
      <w:pPr>
        <w:spacing w:line="360" w:lineRule="auto"/>
        <w:jc w:val="both"/>
      </w:pPr>
    </w:p>
    <w:p w14:paraId="7452EB61" w14:textId="460BBA8E" w:rsidR="00D25C2C" w:rsidRDefault="00D25C2C" w:rsidP="009E0C1C">
      <w:pPr>
        <w:spacing w:line="36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9E0C1C" w:rsidRPr="009E0C1C">
        <w:t xml:space="preserve">Directorul </w:t>
      </w:r>
      <w:r w:rsidR="009E0C1C" w:rsidRPr="007B1856">
        <w:rPr>
          <w:lang w:val="en-GB" w:eastAsia="en-GB"/>
        </w:rPr>
        <w:t xml:space="preserve">Departamentului </w:t>
      </w:r>
      <w:r w:rsidR="009E0C1C">
        <w:rPr>
          <w:lang w:val="en-GB" w:eastAsia="en-GB"/>
        </w:rPr>
        <w:t xml:space="preserve">de </w:t>
      </w:r>
      <w:r w:rsidR="009E0C1C">
        <w:t>Relații Economice Internaționale</w:t>
      </w:r>
      <w:r w:rsidR="009E0C1C" w:rsidRPr="007B1856">
        <w:rPr>
          <w:lang w:val="en-GB" w:eastAsia="en-GB"/>
        </w:rPr>
        <w:t xml:space="preserve"> </w:t>
      </w:r>
      <w:r>
        <w:t>va duce la îndeplinire prevederile prezentei</w:t>
      </w:r>
      <w:r w:rsidRPr="00F44FB6">
        <w:t xml:space="preserve"> </w:t>
      </w:r>
      <w:r>
        <w:t>hotărâri.</w:t>
      </w:r>
    </w:p>
    <w:p w14:paraId="2C1CDBB4" w14:textId="5D1BAF7C" w:rsidR="00D25C2C" w:rsidRDefault="00D25C2C" w:rsidP="00387ED1">
      <w:pPr>
        <w:spacing w:line="360" w:lineRule="auto"/>
        <w:jc w:val="both"/>
        <w:rPr>
          <w:b/>
        </w:rPr>
      </w:pPr>
    </w:p>
    <w:p w14:paraId="06BDCCC8" w14:textId="77777777" w:rsidR="005C4429" w:rsidRDefault="005C4429" w:rsidP="00387ED1">
      <w:pPr>
        <w:spacing w:line="360" w:lineRule="auto"/>
        <w:jc w:val="both"/>
        <w:rPr>
          <w:b/>
        </w:rPr>
      </w:pPr>
    </w:p>
    <w:p w14:paraId="6A255EC8" w14:textId="77777777" w:rsidR="00D25C2C" w:rsidRDefault="00D25C2C" w:rsidP="00992AEB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36B2090E" w14:textId="77777777" w:rsidR="00D25C2C" w:rsidRPr="006F7484" w:rsidRDefault="00D25C2C" w:rsidP="00992AEB">
      <w:pPr>
        <w:jc w:val="center"/>
        <w:rPr>
          <w:b/>
          <w:lang w:val="ro-RO"/>
        </w:rPr>
      </w:pPr>
    </w:p>
    <w:p w14:paraId="6712353A" w14:textId="77777777" w:rsidR="00D25C2C" w:rsidRPr="006F7484" w:rsidRDefault="00D25C2C" w:rsidP="00992AEB">
      <w:pPr>
        <w:jc w:val="center"/>
        <w:rPr>
          <w:b/>
          <w:lang w:val="ro-RO"/>
        </w:rPr>
      </w:pPr>
    </w:p>
    <w:p w14:paraId="4090D56D" w14:textId="77777777" w:rsidR="00D25C2C" w:rsidRDefault="00D25C2C" w:rsidP="00992AE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F588AE5" w14:textId="77777777" w:rsidR="00D25C2C" w:rsidRDefault="00D25C2C" w:rsidP="00992AEB">
      <w:pPr>
        <w:widowControl w:val="0"/>
        <w:tabs>
          <w:tab w:val="left" w:pos="5362"/>
        </w:tabs>
        <w:autoSpaceDE w:val="0"/>
        <w:autoSpaceDN w:val="0"/>
        <w:jc w:val="center"/>
        <w:rPr>
          <w:b/>
          <w:lang w:val="ro-RO"/>
        </w:rPr>
      </w:pPr>
    </w:p>
    <w:p w14:paraId="52D533EE" w14:textId="77777777" w:rsidR="00D25C2C" w:rsidRDefault="00D25C2C" w:rsidP="00D25C2C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01F674CA" w14:textId="77777777" w:rsidR="00992AEB" w:rsidRDefault="00992AEB" w:rsidP="00A30DE0">
      <w:pPr>
        <w:spacing w:line="360" w:lineRule="auto"/>
        <w:jc w:val="both"/>
        <w:rPr>
          <w:b/>
        </w:rPr>
      </w:pPr>
    </w:p>
    <w:p w14:paraId="5A35E042" w14:textId="63077448" w:rsidR="006C4220" w:rsidRDefault="006C4220" w:rsidP="00321CC5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004DF86" w14:textId="45FFEAB3" w:rsidR="009E0C1C" w:rsidRDefault="009E0C1C" w:rsidP="00321CC5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05DBB8C3" w14:textId="77777777" w:rsidR="009E0C1C" w:rsidRDefault="009E0C1C" w:rsidP="00321CC5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74C1319F" w14:textId="75EA89ED" w:rsidR="00107303" w:rsidRDefault="00107303" w:rsidP="00387ED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A18C74E" w14:textId="77777777" w:rsidR="00956E96" w:rsidRDefault="00956E96" w:rsidP="00387ED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99940B8" w14:textId="67502E9A" w:rsidR="00387ED1" w:rsidRPr="004C1D77" w:rsidRDefault="00387ED1" w:rsidP="00387ED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19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25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.2024 </w:t>
      </w:r>
    </w:p>
    <w:p w14:paraId="4754A2A4" w14:textId="27193629" w:rsidR="00387ED1" w:rsidRPr="00D25C2C" w:rsidRDefault="00387ED1" w:rsidP="00387ED1">
      <w:pPr>
        <w:spacing w:line="360" w:lineRule="auto"/>
        <w:jc w:val="center"/>
      </w:pPr>
      <w:r>
        <w:t>cu privire la desemnarea</w:t>
      </w:r>
    </w:p>
    <w:p w14:paraId="6382E7ED" w14:textId="51770A50" w:rsidR="00387ED1" w:rsidRDefault="00387ED1" w:rsidP="000E3F74">
      <w:pPr>
        <w:spacing w:line="360" w:lineRule="auto"/>
        <w:jc w:val="center"/>
        <w:rPr>
          <w:lang w:val="en-GB" w:eastAsia="en-GB"/>
        </w:rPr>
      </w:pPr>
      <w:r>
        <w:rPr>
          <w:lang w:val="en-GB" w:eastAsia="en-GB"/>
        </w:rPr>
        <w:t xml:space="preserve">unui </w:t>
      </w:r>
      <w:r w:rsidR="00B53285">
        <w:rPr>
          <w:lang w:val="en-GB" w:eastAsia="en-GB"/>
        </w:rPr>
        <w:t>membru în Comisi</w:t>
      </w:r>
      <w:r w:rsidR="00C40B5C">
        <w:rPr>
          <w:lang w:val="en-GB" w:eastAsia="en-GB"/>
        </w:rPr>
        <w:t>a</w:t>
      </w:r>
      <w:r w:rsidR="00B53285">
        <w:rPr>
          <w:lang w:val="en-GB" w:eastAsia="en-GB"/>
        </w:rPr>
        <w:t xml:space="preserve"> de Etică Universitară </w:t>
      </w:r>
      <w:proofErr w:type="gramStart"/>
      <w:r w:rsidR="00B760BB">
        <w:rPr>
          <w:lang w:val="en-GB" w:eastAsia="en-GB"/>
        </w:rPr>
        <w:t>a</w:t>
      </w:r>
      <w:proofErr w:type="gramEnd"/>
      <w:r w:rsidR="00B760BB">
        <w:rPr>
          <w:lang w:val="en-GB" w:eastAsia="en-GB"/>
        </w:rPr>
        <w:t xml:space="preserve"> </w:t>
      </w:r>
      <w:r w:rsidR="00B53285">
        <w:rPr>
          <w:lang w:val="en-GB" w:eastAsia="en-GB"/>
        </w:rPr>
        <w:t xml:space="preserve">Academiei de Studii Economice </w:t>
      </w:r>
      <w:r w:rsidR="00B760BB">
        <w:rPr>
          <w:lang w:val="en-GB" w:eastAsia="en-GB"/>
        </w:rPr>
        <w:t xml:space="preserve">din București </w:t>
      </w:r>
      <w:r w:rsidR="00B53285">
        <w:rPr>
          <w:lang w:val="en-GB" w:eastAsia="en-GB"/>
        </w:rPr>
        <w:t xml:space="preserve">pentru perioada </w:t>
      </w:r>
      <w:r w:rsidRPr="007B1856">
        <w:rPr>
          <w:lang w:val="en-GB" w:eastAsia="en-GB"/>
        </w:rPr>
        <w:t>2024 - 202</w:t>
      </w:r>
      <w:r w:rsidR="00B53285">
        <w:rPr>
          <w:lang w:val="en-GB" w:eastAsia="en-GB"/>
        </w:rPr>
        <w:t>8</w:t>
      </w:r>
    </w:p>
    <w:p w14:paraId="300857D9" w14:textId="77777777" w:rsidR="00387ED1" w:rsidRDefault="00387ED1" w:rsidP="00387ED1">
      <w:pPr>
        <w:spacing w:line="360" w:lineRule="auto"/>
        <w:jc w:val="center"/>
        <w:rPr>
          <w:lang w:val="en-GB" w:eastAsia="en-GB"/>
        </w:rPr>
      </w:pPr>
    </w:p>
    <w:p w14:paraId="75BC21E5" w14:textId="0E4C8EB9" w:rsidR="00992AEB" w:rsidRDefault="00B53285" w:rsidP="00992AEB">
      <w:pPr>
        <w:spacing w:line="360" w:lineRule="auto"/>
        <w:jc w:val="both"/>
        <w:rPr>
          <w:lang w:val="en-GB" w:eastAsia="en-GB"/>
        </w:rPr>
      </w:pPr>
      <w:r>
        <w:t xml:space="preserve">În conformitate cu prevederile </w:t>
      </w:r>
      <w:r w:rsidR="00992AEB" w:rsidRPr="00F04546">
        <w:rPr>
          <w:i/>
        </w:rPr>
        <w:t>P</w:t>
      </w:r>
      <w:r w:rsidRPr="00F04546">
        <w:rPr>
          <w:i/>
        </w:rPr>
        <w:t xml:space="preserve">rocedurii de selecție </w:t>
      </w:r>
      <w:r w:rsidR="00992AEB" w:rsidRPr="00F04546">
        <w:rPr>
          <w:i/>
        </w:rPr>
        <w:t>și de numire a membrilor</w:t>
      </w:r>
      <w:r w:rsidRPr="00F04546">
        <w:rPr>
          <w:i/>
        </w:rPr>
        <w:t xml:space="preserve"> Comisiei de Etică Universitară din cadrul Academiei de Studii Economice din București</w:t>
      </w:r>
      <w:r w:rsidR="00992AEB" w:rsidRPr="00F04546">
        <w:rPr>
          <w:i/>
        </w:rPr>
        <w:t xml:space="preserve"> pentru </w:t>
      </w:r>
      <w:r w:rsidR="00992AEB" w:rsidRPr="00F04546">
        <w:rPr>
          <w:i/>
          <w:lang w:val="en-GB" w:eastAsia="en-GB"/>
        </w:rPr>
        <w:t>perioada 2024 - 2028</w:t>
      </w:r>
      <w:r w:rsidR="00992AEB">
        <w:rPr>
          <w:lang w:val="en-GB" w:eastAsia="en-GB"/>
        </w:rPr>
        <w:t>,</w:t>
      </w:r>
      <w:r w:rsidR="00107303">
        <w:rPr>
          <w:lang w:val="en-GB" w:eastAsia="en-GB"/>
        </w:rPr>
        <w:t xml:space="preserve"> aprobată prin </w:t>
      </w:r>
      <w:r w:rsidR="00107303" w:rsidRPr="00F04546">
        <w:rPr>
          <w:i/>
        </w:rPr>
        <w:t>Hotărârea Senatului ASE nr. 102/05.06.2024</w:t>
      </w:r>
      <w:r w:rsidR="00C40B5C">
        <w:rPr>
          <w:i/>
        </w:rPr>
        <w:t>,</w:t>
      </w:r>
    </w:p>
    <w:p w14:paraId="7DFB518D" w14:textId="1D100562" w:rsidR="00387ED1" w:rsidRPr="007B1856" w:rsidRDefault="00387ED1" w:rsidP="00992AEB">
      <w:pPr>
        <w:spacing w:line="360" w:lineRule="auto"/>
        <w:jc w:val="both"/>
        <w:rPr>
          <w:lang w:val="en-GB" w:eastAsia="en-GB"/>
        </w:rPr>
      </w:pPr>
    </w:p>
    <w:p w14:paraId="2D7480A4" w14:textId="77777777" w:rsidR="00387ED1" w:rsidRDefault="00387ED1" w:rsidP="00387ED1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6977D523" w14:textId="77777777" w:rsidR="00387ED1" w:rsidRDefault="00387ED1" w:rsidP="00387ED1">
      <w:pPr>
        <w:spacing w:line="360" w:lineRule="auto"/>
        <w:jc w:val="both"/>
      </w:pPr>
    </w:p>
    <w:p w14:paraId="35389D72" w14:textId="77777777" w:rsidR="00387ED1" w:rsidRDefault="00387ED1" w:rsidP="00387ED1">
      <w:pPr>
        <w:spacing w:line="360" w:lineRule="auto"/>
        <w:jc w:val="both"/>
      </w:pPr>
      <w:r>
        <w:t>Consiliul Facultății de Relații Economice Internaționale</w:t>
      </w:r>
    </w:p>
    <w:p w14:paraId="57FCF04F" w14:textId="77777777" w:rsidR="00387ED1" w:rsidRDefault="00387ED1" w:rsidP="00387ED1">
      <w:pPr>
        <w:spacing w:line="360" w:lineRule="auto"/>
        <w:jc w:val="both"/>
        <w:rPr>
          <w:b/>
        </w:rPr>
      </w:pPr>
    </w:p>
    <w:p w14:paraId="1D9BF4FF" w14:textId="77777777" w:rsidR="00387ED1" w:rsidRDefault="00387ED1" w:rsidP="00387ED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03129C81" w14:textId="77777777" w:rsidR="00387ED1" w:rsidRDefault="00387ED1" w:rsidP="00387ED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D382BC7" w14:textId="6A2D498C" w:rsidR="000E3F74" w:rsidRDefault="00992AEB" w:rsidP="00B760BB">
      <w:pPr>
        <w:spacing w:line="360" w:lineRule="auto"/>
        <w:ind w:left="720" w:hanging="720"/>
        <w:jc w:val="both"/>
        <w:rPr>
          <w:lang w:val="ro-RO"/>
        </w:rPr>
      </w:pPr>
      <w:r w:rsidRPr="00CF7885">
        <w:rPr>
          <w:b/>
        </w:rPr>
        <w:t>Art. 1</w:t>
      </w:r>
      <w:r>
        <w:tab/>
        <w:t>Se desemn</w:t>
      </w:r>
      <w:r w:rsidR="00C40B5C">
        <w:t>ează</w:t>
      </w:r>
      <w:r>
        <w:t xml:space="preserve"> </w:t>
      </w:r>
      <w:r w:rsidR="00C40B5C">
        <w:t xml:space="preserve">membru al Comisiei de Etică Universitară din cadrul Academiei de Studii Economice din București pentru perioada 2024-2028 </w:t>
      </w:r>
      <w:r>
        <w:t>doamn</w:t>
      </w:r>
      <w:r w:rsidR="00C40B5C">
        <w:t>a</w:t>
      </w:r>
      <w:r>
        <w:t xml:space="preserve"> conf. univ. dr. </w:t>
      </w:r>
      <w:r w:rsidR="00142998">
        <w:br/>
      </w:r>
      <w:r>
        <w:t>Maria Floriana</w:t>
      </w:r>
      <w:r w:rsidR="00C40B5C">
        <w:t xml:space="preserve"> POPESCU</w:t>
      </w:r>
      <w:r>
        <w:t xml:space="preserve">, titular în cadrul </w:t>
      </w:r>
      <w:r>
        <w:rPr>
          <w:lang w:val="en-GB" w:eastAsia="en-GB"/>
        </w:rPr>
        <w:t xml:space="preserve">Departamentului de </w:t>
      </w:r>
      <w:r>
        <w:t>Relații Economice Internaționale</w:t>
      </w:r>
      <w:r w:rsidR="00C40B5C">
        <w:t>.</w:t>
      </w:r>
    </w:p>
    <w:p w14:paraId="5BB3E819" w14:textId="77777777" w:rsidR="00387ED1" w:rsidRDefault="00387ED1" w:rsidP="00992AEB">
      <w:pPr>
        <w:spacing w:line="360" w:lineRule="auto"/>
        <w:jc w:val="both"/>
      </w:pPr>
    </w:p>
    <w:p w14:paraId="1FDBFE85" w14:textId="77777777" w:rsidR="00387ED1" w:rsidRDefault="00387ED1" w:rsidP="00387ED1">
      <w:pPr>
        <w:spacing w:line="360" w:lineRule="auto"/>
        <w:jc w:val="both"/>
      </w:pPr>
      <w:r>
        <w:t xml:space="preserve"> </w:t>
      </w: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55BFFC52" w14:textId="77777777" w:rsidR="00387ED1" w:rsidRDefault="00387ED1" w:rsidP="00387ED1">
      <w:pPr>
        <w:spacing w:line="360" w:lineRule="auto"/>
        <w:jc w:val="both"/>
      </w:pPr>
    </w:p>
    <w:p w14:paraId="413FC4FC" w14:textId="77777777" w:rsidR="00387ED1" w:rsidRDefault="00387ED1" w:rsidP="00387ED1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>
        <w:t>Decanul facultății va duce la îndeplinire prevederile prezentei</w:t>
      </w:r>
      <w:r w:rsidRPr="00F44FB6">
        <w:t xml:space="preserve"> </w:t>
      </w:r>
      <w:r>
        <w:t>hotărâri.</w:t>
      </w:r>
    </w:p>
    <w:p w14:paraId="66516EFC" w14:textId="27C1CDC1" w:rsidR="00992AEB" w:rsidRDefault="00992AEB" w:rsidP="00387ED1">
      <w:pPr>
        <w:spacing w:line="360" w:lineRule="auto"/>
        <w:jc w:val="both"/>
        <w:rPr>
          <w:b/>
        </w:rPr>
      </w:pPr>
    </w:p>
    <w:p w14:paraId="50FF2CAB" w14:textId="77777777" w:rsidR="005C4429" w:rsidRDefault="005C4429" w:rsidP="00387ED1">
      <w:pPr>
        <w:spacing w:line="360" w:lineRule="auto"/>
        <w:jc w:val="both"/>
        <w:rPr>
          <w:b/>
        </w:rPr>
      </w:pPr>
    </w:p>
    <w:p w14:paraId="4BED87ED" w14:textId="4D110440" w:rsidR="00992AEB" w:rsidRDefault="00992AEB" w:rsidP="004C3E90">
      <w:pPr>
        <w:spacing w:line="360" w:lineRule="auto"/>
        <w:jc w:val="center"/>
        <w:rPr>
          <w:b/>
          <w:lang w:val="ro-RO"/>
        </w:rPr>
      </w:pPr>
      <w:bookmarkStart w:id="3" w:name="_Hlk173841362"/>
      <w:r w:rsidRPr="006F7484">
        <w:rPr>
          <w:b/>
          <w:lang w:val="ro-RO"/>
        </w:rPr>
        <w:t>DECAN,</w:t>
      </w:r>
    </w:p>
    <w:p w14:paraId="20DCF44D" w14:textId="77777777" w:rsidR="004C3E90" w:rsidRPr="006F7484" w:rsidRDefault="004C3E90" w:rsidP="00B760BB">
      <w:pPr>
        <w:spacing w:line="360" w:lineRule="auto"/>
        <w:jc w:val="center"/>
        <w:rPr>
          <w:b/>
          <w:lang w:val="ro-RO"/>
        </w:rPr>
      </w:pPr>
    </w:p>
    <w:p w14:paraId="72846E54" w14:textId="77777777" w:rsidR="00992AEB" w:rsidRDefault="00992AEB" w:rsidP="00992AE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bookmarkEnd w:id="3"/>
    <w:p w14:paraId="5D89878C" w14:textId="77777777" w:rsidR="00992AEB" w:rsidRDefault="00992AEB" w:rsidP="00992AEB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3F967CFA" w14:textId="7498BFB8" w:rsidR="00DC7D66" w:rsidRDefault="00DC7D66" w:rsidP="00DC7D6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7757C3A" w14:textId="77777777" w:rsidR="00E5224C" w:rsidRDefault="00E5224C" w:rsidP="005C442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605B24F" w14:textId="77777777" w:rsidR="00C40B5C" w:rsidRDefault="00C40B5C" w:rsidP="00DC7D6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F640491" w14:textId="77777777" w:rsidR="00C40B5C" w:rsidRDefault="00C40B5C" w:rsidP="00DC7D6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2F71C0B" w14:textId="0666C36E" w:rsidR="00DC7D66" w:rsidRPr="004C1D77" w:rsidRDefault="00DC7D66" w:rsidP="00DC7D6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20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25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.2024 </w:t>
      </w:r>
    </w:p>
    <w:p w14:paraId="5196C915" w14:textId="29C8E052" w:rsidR="00B760BB" w:rsidRDefault="00DC7D66" w:rsidP="00DC7D66">
      <w:pPr>
        <w:spacing w:line="360" w:lineRule="auto"/>
        <w:jc w:val="center"/>
      </w:pPr>
      <w:r>
        <w:t xml:space="preserve">cu privire la </w:t>
      </w:r>
      <w:bookmarkStart w:id="4" w:name="_Hlk173841189"/>
      <w:r w:rsidR="00E5224C">
        <w:t>a</w:t>
      </w:r>
      <w:r w:rsidR="00C40B5C">
        <w:t xml:space="preserve">probarea propunerii de </w:t>
      </w:r>
    </w:p>
    <w:p w14:paraId="792780B3" w14:textId="10338D60" w:rsidR="00B760BB" w:rsidRDefault="00DC7D66" w:rsidP="00B760BB">
      <w:pPr>
        <w:spacing w:line="360" w:lineRule="auto"/>
        <w:jc w:val="center"/>
      </w:pPr>
      <w:r>
        <w:t>demar</w:t>
      </w:r>
      <w:r w:rsidR="00C40B5C">
        <w:t xml:space="preserve">are a </w:t>
      </w:r>
      <w:r>
        <w:t xml:space="preserve">procesului de acreditare internațională EFMD </w:t>
      </w:r>
    </w:p>
    <w:p w14:paraId="4CFB8E50" w14:textId="2CE8C703" w:rsidR="00DC7D66" w:rsidRDefault="00DC7D66" w:rsidP="00B760BB">
      <w:pPr>
        <w:spacing w:line="360" w:lineRule="auto"/>
        <w:jc w:val="center"/>
      </w:pPr>
      <w:r>
        <w:t xml:space="preserve">(The </w:t>
      </w:r>
      <w:r w:rsidR="006C68D8">
        <w:t>European Foundation for Management Development)</w:t>
      </w:r>
    </w:p>
    <w:p w14:paraId="4D496A8C" w14:textId="619A7ABF" w:rsidR="00B760BB" w:rsidRDefault="00B760BB" w:rsidP="00DC7D66">
      <w:pPr>
        <w:spacing w:line="360" w:lineRule="auto"/>
        <w:jc w:val="center"/>
      </w:pPr>
    </w:p>
    <w:p w14:paraId="7FEB78FE" w14:textId="77777777" w:rsidR="00B760BB" w:rsidRPr="00D25C2C" w:rsidRDefault="00B760BB" w:rsidP="00DC7D66">
      <w:pPr>
        <w:spacing w:line="360" w:lineRule="auto"/>
        <w:jc w:val="center"/>
      </w:pPr>
    </w:p>
    <w:bookmarkEnd w:id="4"/>
    <w:p w14:paraId="69D6EFF2" w14:textId="77777777" w:rsidR="003218D0" w:rsidRDefault="003218D0" w:rsidP="003218D0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5C00967" w14:textId="77777777" w:rsidR="003218D0" w:rsidRDefault="003218D0" w:rsidP="003218D0">
      <w:pPr>
        <w:spacing w:line="360" w:lineRule="auto"/>
        <w:jc w:val="both"/>
      </w:pPr>
    </w:p>
    <w:p w14:paraId="6335A33C" w14:textId="77777777" w:rsidR="003218D0" w:rsidRDefault="003218D0" w:rsidP="003218D0">
      <w:pPr>
        <w:spacing w:line="360" w:lineRule="auto"/>
        <w:jc w:val="both"/>
      </w:pPr>
      <w:r>
        <w:t>Consiliul Facultății de Relații Economice Internaționale</w:t>
      </w:r>
    </w:p>
    <w:p w14:paraId="1BC42784" w14:textId="77777777" w:rsidR="003218D0" w:rsidRDefault="003218D0" w:rsidP="003218D0">
      <w:pPr>
        <w:spacing w:line="360" w:lineRule="auto"/>
        <w:jc w:val="both"/>
        <w:rPr>
          <w:b/>
        </w:rPr>
      </w:pPr>
    </w:p>
    <w:p w14:paraId="4F2CA9F3" w14:textId="77777777" w:rsidR="003218D0" w:rsidRDefault="003218D0" w:rsidP="003218D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F80B58D" w14:textId="77777777" w:rsidR="003218D0" w:rsidRDefault="003218D0" w:rsidP="003218D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0699ED4" w14:textId="544C18F8" w:rsidR="000E3F74" w:rsidRPr="00B760BB" w:rsidRDefault="003218D0" w:rsidP="00C40B5C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</w:t>
      </w:r>
      <w:r w:rsidR="00C40B5C">
        <w:t xml:space="preserve">aprobă propunerea de demarare a </w:t>
      </w:r>
      <w:r w:rsidR="004D0F37">
        <w:t xml:space="preserve">procesului de acreditare internațională EFMD </w:t>
      </w:r>
      <w:r w:rsidR="00C40B5C">
        <w:br/>
      </w:r>
      <w:r w:rsidR="004D0F37">
        <w:t>(The European Foundation</w:t>
      </w:r>
      <w:r w:rsidR="00B760BB">
        <w:t xml:space="preserve"> </w:t>
      </w:r>
      <w:r w:rsidR="004D0F37">
        <w:t>for Management Development) a programului de studii universitare de licență Economie și Afaceri Internaționale (în limba engleză)</w:t>
      </w:r>
      <w:r w:rsidR="00C40B5C">
        <w:t>.</w:t>
      </w:r>
    </w:p>
    <w:p w14:paraId="6A931385" w14:textId="77777777" w:rsidR="004D0F37" w:rsidRDefault="004D0F37" w:rsidP="000E3F74">
      <w:pPr>
        <w:spacing w:line="360" w:lineRule="auto"/>
        <w:jc w:val="both"/>
      </w:pPr>
    </w:p>
    <w:p w14:paraId="4705FAD8" w14:textId="2261620C" w:rsidR="003218D0" w:rsidRDefault="003218D0" w:rsidP="003218D0">
      <w:pPr>
        <w:spacing w:line="360" w:lineRule="auto"/>
        <w:jc w:val="both"/>
      </w:pPr>
      <w:r>
        <w:t xml:space="preserve"> </w:t>
      </w: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</w:t>
      </w:r>
      <w:r w:rsidR="00C40B5C">
        <w:t>Prorectorul de resort</w:t>
      </w:r>
      <w:r>
        <w:t xml:space="preserve">. </w:t>
      </w:r>
    </w:p>
    <w:p w14:paraId="4B751971" w14:textId="77777777" w:rsidR="003218D0" w:rsidRDefault="003218D0" w:rsidP="003218D0">
      <w:pPr>
        <w:spacing w:line="360" w:lineRule="auto"/>
        <w:jc w:val="both"/>
      </w:pPr>
    </w:p>
    <w:p w14:paraId="665DF03F" w14:textId="6EDDC2B3" w:rsidR="003218D0" w:rsidRDefault="003218D0" w:rsidP="003218D0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C40B5C">
        <w:t xml:space="preserve">Prodecanul de resort </w:t>
      </w:r>
      <w:r>
        <w:t>va duce la îndeplinire prevederile prezentei</w:t>
      </w:r>
      <w:r w:rsidRPr="00F44FB6">
        <w:t xml:space="preserve"> </w:t>
      </w:r>
      <w:r>
        <w:t>hotărâri.</w:t>
      </w:r>
    </w:p>
    <w:p w14:paraId="37082206" w14:textId="77777777" w:rsidR="004D0F37" w:rsidRDefault="004D0F37" w:rsidP="004D0F37">
      <w:pPr>
        <w:jc w:val="center"/>
        <w:rPr>
          <w:b/>
          <w:lang w:val="ro-RO"/>
        </w:rPr>
      </w:pPr>
    </w:p>
    <w:p w14:paraId="0F9B7163" w14:textId="77777777" w:rsidR="004D0F37" w:rsidRDefault="004D0F37" w:rsidP="004D0F37">
      <w:pPr>
        <w:jc w:val="center"/>
        <w:rPr>
          <w:b/>
          <w:lang w:val="ro-RO"/>
        </w:rPr>
      </w:pPr>
    </w:p>
    <w:p w14:paraId="5CA28215" w14:textId="77777777" w:rsidR="004D0F37" w:rsidRDefault="004D0F37" w:rsidP="004D0F37">
      <w:pPr>
        <w:jc w:val="center"/>
        <w:rPr>
          <w:b/>
          <w:lang w:val="ro-RO"/>
        </w:rPr>
      </w:pPr>
    </w:p>
    <w:p w14:paraId="07D84E8A" w14:textId="77777777" w:rsidR="004D0F37" w:rsidRDefault="004D0F37" w:rsidP="004D0F37">
      <w:pPr>
        <w:jc w:val="center"/>
        <w:rPr>
          <w:b/>
          <w:lang w:val="ro-RO"/>
        </w:rPr>
      </w:pPr>
    </w:p>
    <w:p w14:paraId="7680E88D" w14:textId="61655770" w:rsidR="004D0F37" w:rsidRDefault="004D0F37" w:rsidP="004D0F37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523B568F" w14:textId="77777777" w:rsidR="004D0F37" w:rsidRPr="006F7484" w:rsidRDefault="004D0F37" w:rsidP="00B760BB">
      <w:pPr>
        <w:spacing w:line="360" w:lineRule="auto"/>
        <w:rPr>
          <w:b/>
          <w:lang w:val="ro-RO"/>
        </w:rPr>
      </w:pPr>
    </w:p>
    <w:p w14:paraId="49748A35" w14:textId="77777777" w:rsidR="004D0F37" w:rsidRDefault="004D0F37" w:rsidP="004D0F3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3D12F74" w14:textId="1049B85C" w:rsidR="00387ED1" w:rsidRDefault="00387ED1" w:rsidP="00A30DE0">
      <w:pPr>
        <w:spacing w:line="360" w:lineRule="auto"/>
        <w:jc w:val="both"/>
        <w:rPr>
          <w:b/>
        </w:rPr>
      </w:pPr>
    </w:p>
    <w:p w14:paraId="77326C0C" w14:textId="79F01571" w:rsidR="004D0F37" w:rsidRDefault="004D0F37" w:rsidP="00A30DE0">
      <w:pPr>
        <w:spacing w:line="360" w:lineRule="auto"/>
        <w:jc w:val="both"/>
        <w:rPr>
          <w:b/>
        </w:rPr>
      </w:pPr>
    </w:p>
    <w:p w14:paraId="0A7378E1" w14:textId="0AF107B7" w:rsidR="00874C8C" w:rsidRDefault="00874C8C" w:rsidP="00A30DE0">
      <w:pPr>
        <w:spacing w:line="360" w:lineRule="auto"/>
        <w:jc w:val="both"/>
        <w:rPr>
          <w:b/>
        </w:rPr>
      </w:pPr>
    </w:p>
    <w:p w14:paraId="5BC19EE4" w14:textId="2DF97F80" w:rsidR="00874C8C" w:rsidRDefault="00874C8C" w:rsidP="00A30DE0">
      <w:pPr>
        <w:spacing w:line="360" w:lineRule="auto"/>
        <w:jc w:val="both"/>
        <w:rPr>
          <w:b/>
        </w:rPr>
      </w:pPr>
    </w:p>
    <w:p w14:paraId="45C057CF" w14:textId="77777777" w:rsidR="005C4429" w:rsidRDefault="005C4429" w:rsidP="004D0F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65F6950" w14:textId="77777777" w:rsidR="006C4220" w:rsidRDefault="006C4220" w:rsidP="004D0F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CCDF38C" w14:textId="77777777" w:rsidR="00C40B5C" w:rsidRDefault="00C40B5C" w:rsidP="004D0F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3D1A075" w14:textId="77777777" w:rsidR="00956E96" w:rsidRDefault="00956E96" w:rsidP="004D0F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4DFE204" w14:textId="1D90B738" w:rsidR="004D0F37" w:rsidRPr="004C1D77" w:rsidRDefault="004D0F37" w:rsidP="004D0F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21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25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.2024 </w:t>
      </w:r>
    </w:p>
    <w:p w14:paraId="0A952594" w14:textId="359B9DA6" w:rsidR="00065AD7" w:rsidRDefault="004D0F37" w:rsidP="00065AD7">
      <w:pPr>
        <w:spacing w:line="360" w:lineRule="auto"/>
        <w:jc w:val="center"/>
      </w:pPr>
      <w:r>
        <w:t xml:space="preserve">cu privire la modificarea </w:t>
      </w:r>
      <w:r w:rsidR="002E5468">
        <w:br/>
      </w:r>
      <w:r w:rsidR="00C40B5C">
        <w:t xml:space="preserve">Hotărârii </w:t>
      </w:r>
      <w:r>
        <w:t xml:space="preserve">Consiliului Facultății de Relații Economice Internaționale </w:t>
      </w:r>
      <w:r w:rsidR="00C40B5C">
        <w:t xml:space="preserve">nr. 2 </w:t>
      </w:r>
      <w:r>
        <w:t xml:space="preserve">din 12 aprilie 2024 </w:t>
      </w:r>
      <w:r w:rsidR="00065AD7">
        <w:t>cu privire la avizarea propunerii privind comisiile de examen de finalizare a studiilor universitare de licență, sesiunea iulie 2024</w:t>
      </w:r>
    </w:p>
    <w:p w14:paraId="7C043915" w14:textId="12A74A09" w:rsidR="004D0F37" w:rsidRDefault="004D0F37" w:rsidP="004D0F37">
      <w:pPr>
        <w:spacing w:line="360" w:lineRule="auto"/>
        <w:jc w:val="center"/>
      </w:pPr>
    </w:p>
    <w:p w14:paraId="3D558F44" w14:textId="698F0C13" w:rsidR="004D0F37" w:rsidRDefault="00065AD7" w:rsidP="004D0F37">
      <w:pPr>
        <w:spacing w:line="360" w:lineRule="auto"/>
        <w:jc w:val="both"/>
      </w:pPr>
      <w:r>
        <w:t xml:space="preserve">În conformitate cu prevederile art. </w:t>
      </w:r>
      <w:r w:rsidRPr="00EF255B">
        <w:t xml:space="preserve">2 </w:t>
      </w:r>
      <w:r>
        <w:t>alin.</w:t>
      </w:r>
      <w:r w:rsidRPr="00EF255B">
        <w:t xml:space="preserve"> (1)</w:t>
      </w:r>
      <w:r>
        <w:t xml:space="preserve"> din </w:t>
      </w:r>
      <w:r w:rsidRPr="00001DF9">
        <w:rPr>
          <w:i/>
        </w:rPr>
        <w:t>Regulamentul privind organizarea și desfășurarea examenelor de finalizare a studiilor universitare de licență</w:t>
      </w:r>
      <w:r>
        <w:rPr>
          <w:i/>
        </w:rPr>
        <w:t xml:space="preserve"> pentru </w:t>
      </w:r>
      <w:r w:rsidRPr="00001DF9">
        <w:rPr>
          <w:i/>
        </w:rPr>
        <w:t>anul universitar 2023-2024</w:t>
      </w:r>
      <w:r>
        <w:t>,</w:t>
      </w:r>
    </w:p>
    <w:p w14:paraId="2FCF14BD" w14:textId="77777777" w:rsidR="00065AD7" w:rsidRDefault="00065AD7" w:rsidP="004D0F37">
      <w:pPr>
        <w:spacing w:line="360" w:lineRule="auto"/>
        <w:jc w:val="both"/>
      </w:pPr>
    </w:p>
    <w:p w14:paraId="1665FA8C" w14:textId="77777777" w:rsidR="004D0F37" w:rsidRDefault="004D0F37" w:rsidP="004D0F37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61499457" w14:textId="77777777" w:rsidR="004D0F37" w:rsidRDefault="004D0F37" w:rsidP="004D0F37">
      <w:pPr>
        <w:spacing w:line="360" w:lineRule="auto"/>
        <w:jc w:val="both"/>
      </w:pPr>
    </w:p>
    <w:p w14:paraId="5ECCB262" w14:textId="77777777" w:rsidR="004D0F37" w:rsidRDefault="004D0F37" w:rsidP="004D0F37">
      <w:pPr>
        <w:spacing w:line="360" w:lineRule="auto"/>
        <w:jc w:val="both"/>
      </w:pPr>
      <w:r>
        <w:t>Consiliul Facultății de Relații Economice Internaționale</w:t>
      </w:r>
    </w:p>
    <w:p w14:paraId="6DE43F34" w14:textId="77777777" w:rsidR="004D0F37" w:rsidRDefault="004D0F37" w:rsidP="004D0F37">
      <w:pPr>
        <w:spacing w:line="360" w:lineRule="auto"/>
        <w:jc w:val="both"/>
        <w:rPr>
          <w:b/>
        </w:rPr>
      </w:pPr>
    </w:p>
    <w:p w14:paraId="6859936B" w14:textId="77777777" w:rsidR="004D0F37" w:rsidRDefault="004D0F37" w:rsidP="004D0F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4F794E81" w14:textId="77777777" w:rsidR="004D0F37" w:rsidRPr="009776E9" w:rsidRDefault="004D0F37" w:rsidP="0059318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A533D8F" w14:textId="1FD3E847" w:rsidR="00065AD7" w:rsidRDefault="004D0F37" w:rsidP="00065AD7">
      <w:pPr>
        <w:spacing w:line="360" w:lineRule="auto"/>
        <w:ind w:left="720" w:hanging="720"/>
        <w:jc w:val="both"/>
        <w:rPr>
          <w:lang w:val="ro-RO"/>
        </w:rPr>
      </w:pPr>
      <w:r w:rsidRPr="00CF7885">
        <w:rPr>
          <w:b/>
        </w:rPr>
        <w:t>Art. 1</w:t>
      </w:r>
      <w:r>
        <w:tab/>
        <w:t xml:space="preserve">Se </w:t>
      </w:r>
      <w:r w:rsidR="00065AD7">
        <w:t>aprobă</w:t>
      </w:r>
      <w:r w:rsidR="0059318C">
        <w:t xml:space="preserve"> </w:t>
      </w:r>
      <w:r w:rsidR="00065AD7" w:rsidRPr="00065AD7">
        <w:t xml:space="preserve">modificarea Hotărârii Consiliului Facultății de Relații Economice Internaționale </w:t>
      </w:r>
      <w:r w:rsidR="00065AD7">
        <w:br/>
      </w:r>
      <w:r w:rsidR="00065AD7" w:rsidRPr="00065AD7">
        <w:t>nr. 2 din 12 aprilie 2024 cu privire la avizarea propunerii privind comisiile de examen de finalizare a studiilor universitare de licență, sesiunea iulie 2024</w:t>
      </w:r>
      <w:r w:rsidR="00065AD7">
        <w:t>, prin avizarea propunerii de adăugare a doamnei Prof. univ. dr. Luminița NICOLESCU în funcția de membru cooptat în cadrul Comisiei nr. 2 de la programul de studii Limbi moderne aplicate (engleză-franceză).</w:t>
      </w:r>
    </w:p>
    <w:p w14:paraId="65DF43C6" w14:textId="5ECD8889" w:rsidR="004D0F37" w:rsidRPr="00065AD7" w:rsidRDefault="004D0F37" w:rsidP="00065AD7">
      <w:pPr>
        <w:spacing w:line="360" w:lineRule="auto"/>
        <w:ind w:left="720" w:hanging="720"/>
        <w:jc w:val="both"/>
        <w:rPr>
          <w:lang w:val="ro-RO"/>
        </w:rPr>
      </w:pPr>
    </w:p>
    <w:p w14:paraId="4137E935" w14:textId="77777777" w:rsidR="004D0F37" w:rsidRDefault="004D0F37" w:rsidP="004D0F37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18FA6DC6" w14:textId="77777777" w:rsidR="004D0F37" w:rsidRDefault="004D0F37" w:rsidP="004D0F37">
      <w:pPr>
        <w:spacing w:line="360" w:lineRule="auto"/>
        <w:jc w:val="both"/>
      </w:pPr>
    </w:p>
    <w:p w14:paraId="5A51FE66" w14:textId="713BD7AE" w:rsidR="004D0F37" w:rsidRDefault="004D0F37" w:rsidP="004D0F37">
      <w:pPr>
        <w:spacing w:line="360" w:lineRule="auto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F31438">
        <w:t>Secretariatul facultății și persoanele nominalizate în anexă vor la duce la îndeplinire prevederile prezentei</w:t>
      </w:r>
      <w:r w:rsidR="00F31438" w:rsidRPr="00F44FB6">
        <w:t xml:space="preserve"> </w:t>
      </w:r>
      <w:r w:rsidR="00F31438">
        <w:t>hotărâri.</w:t>
      </w:r>
    </w:p>
    <w:p w14:paraId="1699751C" w14:textId="7EF58340" w:rsidR="004D0F37" w:rsidRDefault="004D0F37" w:rsidP="004D0F37">
      <w:pPr>
        <w:spacing w:line="360" w:lineRule="auto"/>
        <w:jc w:val="both"/>
        <w:rPr>
          <w:b/>
        </w:rPr>
      </w:pPr>
    </w:p>
    <w:p w14:paraId="182E75C9" w14:textId="77777777" w:rsidR="004D0F37" w:rsidRDefault="004D0F37" w:rsidP="004D0F37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6B75411F" w14:textId="77777777" w:rsidR="004D0F37" w:rsidRPr="006F7484" w:rsidRDefault="004D0F37" w:rsidP="00B760BB">
      <w:pPr>
        <w:spacing w:line="360" w:lineRule="auto"/>
        <w:rPr>
          <w:b/>
          <w:lang w:val="ro-RO"/>
        </w:rPr>
      </w:pPr>
    </w:p>
    <w:p w14:paraId="0C5035CE" w14:textId="77777777" w:rsidR="004D0F37" w:rsidRDefault="004D0F37" w:rsidP="004D0F3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537539DE" w14:textId="2DFBC5B1" w:rsidR="00DB4774" w:rsidRDefault="00DB4774" w:rsidP="001B40EA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EDBEFB8" w14:textId="46882635" w:rsidR="002E5468" w:rsidRDefault="002E5468" w:rsidP="001B40EA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702E9A37" w14:textId="77777777" w:rsidR="002E5468" w:rsidRDefault="002E5468" w:rsidP="001B40EA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06A1F58F" w14:textId="77777777" w:rsidR="006C4220" w:rsidRDefault="006C4220" w:rsidP="00DB477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5976D3D" w14:textId="3557DC0F" w:rsidR="00DB4774" w:rsidRPr="004C1D77" w:rsidRDefault="00DB4774" w:rsidP="00DB477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2</w:t>
      </w:r>
      <w:r w:rsidR="0024792F">
        <w:rPr>
          <w:b/>
          <w:lang w:val="ro-RO"/>
        </w:rPr>
        <w:t>2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25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.2024 </w:t>
      </w:r>
    </w:p>
    <w:p w14:paraId="439BBB85" w14:textId="162F17F5" w:rsidR="00F31438" w:rsidRDefault="00DB4774" w:rsidP="00F31438">
      <w:pPr>
        <w:spacing w:line="360" w:lineRule="auto"/>
        <w:jc w:val="center"/>
      </w:pPr>
      <w:r>
        <w:t xml:space="preserve">cu privire la </w:t>
      </w:r>
      <w:r w:rsidR="00F31438">
        <w:t xml:space="preserve">modificarea </w:t>
      </w:r>
      <w:r w:rsidR="00F31438">
        <w:br/>
        <w:t>Hotărârii Consiliului Facultății de Relații Economice Internaționale nr. 3 din 12 aprilie 2024</w:t>
      </w:r>
    </w:p>
    <w:p w14:paraId="129BE784" w14:textId="22583288" w:rsidR="00DB4774" w:rsidRDefault="00DB4774" w:rsidP="00F31438">
      <w:pPr>
        <w:spacing w:line="360" w:lineRule="auto"/>
        <w:jc w:val="center"/>
        <w:rPr>
          <w:b/>
        </w:rPr>
      </w:pPr>
    </w:p>
    <w:p w14:paraId="5A49F729" w14:textId="1D4C6227" w:rsidR="00DB4774" w:rsidRDefault="00F31438" w:rsidP="00DB4774">
      <w:pPr>
        <w:spacing w:line="360" w:lineRule="auto"/>
        <w:jc w:val="both"/>
      </w:pPr>
      <w:r>
        <w:t xml:space="preserve">În conformitate cu prevederile art. 2 alin. (1) din </w:t>
      </w:r>
      <w:r w:rsidRPr="00001DF9">
        <w:rPr>
          <w:i/>
        </w:rPr>
        <w:t>Regulamentul privind organizarea și desfășurarea examenelor de finalizare a studiilor universitare de masterat</w:t>
      </w:r>
      <w:r>
        <w:rPr>
          <w:i/>
        </w:rPr>
        <w:t xml:space="preserve"> pentru </w:t>
      </w:r>
      <w:r w:rsidRPr="00001DF9">
        <w:rPr>
          <w:i/>
        </w:rPr>
        <w:t>anul universitar 2023-2024</w:t>
      </w:r>
      <w:r>
        <w:t>,</w:t>
      </w:r>
    </w:p>
    <w:p w14:paraId="165E383B" w14:textId="77777777" w:rsidR="00F31438" w:rsidRDefault="00F31438" w:rsidP="00DB4774">
      <w:pPr>
        <w:spacing w:line="360" w:lineRule="auto"/>
        <w:jc w:val="both"/>
      </w:pPr>
    </w:p>
    <w:p w14:paraId="629BD469" w14:textId="77777777" w:rsidR="00DB4774" w:rsidRDefault="00DB4774" w:rsidP="00DB4774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F309BEF" w14:textId="77777777" w:rsidR="00DB4774" w:rsidRDefault="00DB4774" w:rsidP="00DB4774">
      <w:pPr>
        <w:spacing w:line="360" w:lineRule="auto"/>
        <w:jc w:val="both"/>
      </w:pPr>
    </w:p>
    <w:p w14:paraId="56DAE6DB" w14:textId="77777777" w:rsidR="00DB4774" w:rsidRDefault="00DB4774" w:rsidP="00DB4774">
      <w:pPr>
        <w:spacing w:line="360" w:lineRule="auto"/>
        <w:jc w:val="both"/>
      </w:pPr>
      <w:r>
        <w:t>Consiliul Facultății de Relații Economice Internaționale</w:t>
      </w:r>
    </w:p>
    <w:p w14:paraId="26D740E4" w14:textId="77777777" w:rsidR="00DB4774" w:rsidRDefault="00DB4774" w:rsidP="00DB4774">
      <w:pPr>
        <w:spacing w:line="360" w:lineRule="auto"/>
        <w:jc w:val="both"/>
        <w:rPr>
          <w:b/>
        </w:rPr>
      </w:pPr>
    </w:p>
    <w:p w14:paraId="2AE142CC" w14:textId="77777777" w:rsidR="00DB4774" w:rsidRDefault="00DB4774" w:rsidP="00DB477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1ECC4907" w14:textId="77777777" w:rsidR="00DB4774" w:rsidRPr="009776E9" w:rsidRDefault="00DB4774" w:rsidP="00DB477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67F8A6D" w14:textId="7CD223DF" w:rsidR="006B04A6" w:rsidRDefault="00DB4774" w:rsidP="00F31438">
      <w:pPr>
        <w:spacing w:line="360" w:lineRule="auto"/>
        <w:ind w:left="720" w:hanging="720"/>
        <w:jc w:val="both"/>
        <w:rPr>
          <w:lang w:val="ro-RO"/>
        </w:rPr>
      </w:pPr>
      <w:r w:rsidRPr="00CF7885">
        <w:rPr>
          <w:b/>
        </w:rPr>
        <w:t>Art. 1</w:t>
      </w:r>
      <w:r>
        <w:tab/>
      </w:r>
      <w:r w:rsidR="00F31438">
        <w:t>Se aprobă modificarea</w:t>
      </w:r>
      <w:r w:rsidR="00F31438" w:rsidRPr="003B5C8D">
        <w:t xml:space="preserve"> </w:t>
      </w:r>
      <w:r w:rsidR="00F31438">
        <w:t xml:space="preserve">Hotărârii Consiliului Facultății de Relații Economice Internaționale </w:t>
      </w:r>
      <w:r w:rsidR="00F31438">
        <w:br/>
        <w:t xml:space="preserve">nr. 3 din 12 aprilie 2024 cu privire la </w:t>
      </w:r>
      <w:r w:rsidR="00F31438" w:rsidRPr="00F70590">
        <w:t>avizarea propunerii privind</w:t>
      </w:r>
      <w:r w:rsidR="00F31438">
        <w:t xml:space="preserve"> </w:t>
      </w:r>
      <w:r w:rsidR="00F31438" w:rsidRPr="00F70590">
        <w:t>comisiile de examen de finalizare a studiilor universitare de masterat, sesiunea iulie 2024</w:t>
      </w:r>
      <w:r w:rsidR="00F31438">
        <w:t>, prin avizarea adăugării a</w:t>
      </w:r>
      <w:r w:rsidR="001B40EA">
        <w:t xml:space="preserve"> două comisii distincte pentru </w:t>
      </w:r>
      <w:r>
        <w:t>program</w:t>
      </w:r>
      <w:r w:rsidR="001B40EA">
        <w:t>ele</w:t>
      </w:r>
      <w:r>
        <w:t xml:space="preserve"> de studii </w:t>
      </w:r>
      <w:r w:rsidR="001B40EA">
        <w:t>Comerț exterior și Afaceri internaționale, având aceeași componență</w:t>
      </w:r>
      <w:r w:rsidR="006B04A6">
        <w:t>,</w:t>
      </w:r>
      <w:r w:rsidR="006B04A6" w:rsidRPr="006B04A6">
        <w:rPr>
          <w:lang w:val="ro-RO"/>
        </w:rPr>
        <w:t xml:space="preserve"> </w:t>
      </w:r>
      <w:r w:rsidR="006B04A6" w:rsidRPr="00090582">
        <w:rPr>
          <w:lang w:val="ro-RO"/>
        </w:rPr>
        <w:t>conform anexe</w:t>
      </w:r>
      <w:r w:rsidR="004864C4">
        <w:rPr>
          <w:lang w:val="ro-RO"/>
        </w:rPr>
        <w:t>i</w:t>
      </w:r>
      <w:r w:rsidR="006B04A6" w:rsidRPr="00090582">
        <w:rPr>
          <w:lang w:val="ro-RO"/>
        </w:rPr>
        <w:t xml:space="preserve"> care fac</w:t>
      </w:r>
      <w:r w:rsidR="004864C4">
        <w:rPr>
          <w:lang w:val="ro-RO"/>
        </w:rPr>
        <w:t>e</w:t>
      </w:r>
      <w:r w:rsidR="006B04A6" w:rsidRPr="00090582">
        <w:rPr>
          <w:lang w:val="ro-RO"/>
        </w:rPr>
        <w:t xml:space="preserve"> parte </w:t>
      </w:r>
      <w:r w:rsidR="000A131F">
        <w:t xml:space="preserve">integrantă </w:t>
      </w:r>
      <w:r w:rsidR="006B04A6" w:rsidRPr="00090582">
        <w:rPr>
          <w:lang w:val="ro-RO"/>
        </w:rPr>
        <w:t>din prezenta hotărâre</w:t>
      </w:r>
      <w:r w:rsidR="006B04A6">
        <w:rPr>
          <w:lang w:val="ro-RO"/>
        </w:rPr>
        <w:t>.</w:t>
      </w:r>
    </w:p>
    <w:p w14:paraId="74B655DE" w14:textId="1F9ACB2F" w:rsidR="00DB4774" w:rsidRPr="006B04A6" w:rsidRDefault="006B04A6" w:rsidP="006B04A6">
      <w:pPr>
        <w:spacing w:line="360" w:lineRule="auto"/>
        <w:ind w:left="720" w:hanging="720"/>
        <w:jc w:val="both"/>
      </w:pPr>
      <w:r>
        <w:t xml:space="preserve"> </w:t>
      </w:r>
    </w:p>
    <w:p w14:paraId="12092315" w14:textId="77777777" w:rsidR="00DB4774" w:rsidRDefault="00DB4774" w:rsidP="00DB4774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039392CE" w14:textId="77777777" w:rsidR="00DB4774" w:rsidRDefault="00DB4774" w:rsidP="00DB4774">
      <w:pPr>
        <w:spacing w:line="360" w:lineRule="auto"/>
        <w:jc w:val="both"/>
      </w:pPr>
    </w:p>
    <w:p w14:paraId="23208524" w14:textId="3F81DC2D" w:rsidR="00DB4774" w:rsidRPr="001B40EA" w:rsidRDefault="00DB4774" w:rsidP="001B40EA">
      <w:pPr>
        <w:spacing w:line="360" w:lineRule="auto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F31438">
        <w:t>Secretariatul facultății și persoanele nominalizate în anexă vor la duce la îndeplinire prevederile prezentei</w:t>
      </w:r>
      <w:r w:rsidR="00F31438" w:rsidRPr="00F44FB6">
        <w:t xml:space="preserve"> </w:t>
      </w:r>
      <w:r w:rsidR="00F31438">
        <w:t>hotărâri.</w:t>
      </w:r>
    </w:p>
    <w:p w14:paraId="6C84EFEC" w14:textId="77777777" w:rsidR="001B40EA" w:rsidRDefault="001B40EA" w:rsidP="00DB4774">
      <w:pPr>
        <w:jc w:val="center"/>
        <w:rPr>
          <w:b/>
          <w:lang w:val="ro-RO"/>
        </w:rPr>
      </w:pPr>
    </w:p>
    <w:p w14:paraId="537A37E6" w14:textId="0DBF3D98" w:rsidR="001B40EA" w:rsidRDefault="001B40EA" w:rsidP="00DB4774">
      <w:pPr>
        <w:jc w:val="center"/>
        <w:rPr>
          <w:b/>
          <w:lang w:val="ro-RO"/>
        </w:rPr>
      </w:pPr>
    </w:p>
    <w:p w14:paraId="7577BDF4" w14:textId="1A3A8C64" w:rsidR="005C4429" w:rsidRDefault="005C4429" w:rsidP="00FF02FF">
      <w:pPr>
        <w:rPr>
          <w:b/>
          <w:lang w:val="ro-RO"/>
        </w:rPr>
      </w:pPr>
    </w:p>
    <w:p w14:paraId="5328A44E" w14:textId="77777777" w:rsidR="00FF02FF" w:rsidRDefault="00FF02FF" w:rsidP="00FF02FF">
      <w:pPr>
        <w:rPr>
          <w:b/>
          <w:lang w:val="ro-RO"/>
        </w:rPr>
      </w:pPr>
    </w:p>
    <w:p w14:paraId="31A06B6E" w14:textId="147AB904" w:rsidR="00DB4774" w:rsidRDefault="00DB4774" w:rsidP="00DB4774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06879AA3" w14:textId="77777777" w:rsidR="00DB4774" w:rsidRPr="006F7484" w:rsidRDefault="00DB4774" w:rsidP="00B84EAE">
      <w:pPr>
        <w:spacing w:line="360" w:lineRule="auto"/>
        <w:rPr>
          <w:b/>
          <w:lang w:val="ro-RO"/>
        </w:rPr>
      </w:pPr>
    </w:p>
    <w:p w14:paraId="20BFC868" w14:textId="4AC0F514" w:rsidR="002275CE" w:rsidRPr="00133A52" w:rsidRDefault="00DB4774" w:rsidP="00BA3C9E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  <w:bookmarkStart w:id="5" w:name="_GoBack"/>
      <w:bookmarkEnd w:id="5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2FE47E" w14:textId="77777777" w:rsidR="00D213FB" w:rsidRDefault="00D213FB">
      <w:r>
        <w:separator/>
      </w:r>
    </w:p>
  </w:endnote>
  <w:endnote w:type="continuationSeparator" w:id="0">
    <w:p w14:paraId="76EDB999" w14:textId="77777777" w:rsidR="00D213FB" w:rsidRDefault="00D21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D213FB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EF46E" w14:textId="77777777" w:rsidR="00D213FB" w:rsidRDefault="00D213FB">
      <w:r>
        <w:separator/>
      </w:r>
    </w:p>
  </w:footnote>
  <w:footnote w:type="continuationSeparator" w:id="0">
    <w:p w14:paraId="29B614EE" w14:textId="77777777" w:rsidR="00D213FB" w:rsidRDefault="00D213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6" w:name="_Hlk163755650"/>
    <w:bookmarkStart w:id="7" w:name="_Hlk163755651"/>
    <w:bookmarkStart w:id="8" w:name="_Hlk163757124"/>
    <w:bookmarkStart w:id="9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6"/>
    <w:bookmarkEnd w:id="7"/>
    <w:bookmarkEnd w:id="8"/>
    <w:bookmarkEnd w:id="9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2A37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A3C9E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13FB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EBADD-1C1D-4BC1-9D85-6D5265423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847</Words>
  <Characters>5428</Characters>
  <Application>Microsoft Office Word</Application>
  <DocSecurity>0</DocSecurity>
  <Lines>217</Lines>
  <Paragraphs>85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2025-11-20T12:56:00Z</dcterms:created>
  <dcterms:modified xsi:type="dcterms:W3CDTF">2025-11-20T12:56:00Z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