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40603" w14:textId="4CD75BC2" w:rsidR="001F2D13" w:rsidRDefault="001F2D13" w:rsidP="00BC7718">
      <w:pPr>
        <w:spacing w:line="360" w:lineRule="auto"/>
        <w:rPr>
          <w:b/>
        </w:rPr>
      </w:pPr>
      <w:bookmarkStart w:id="0" w:name="OLE_LINK63"/>
      <w:bookmarkStart w:id="1" w:name="OLE_LINK64"/>
    </w:p>
    <w:bookmarkEnd w:id="0"/>
    <w:bookmarkEnd w:id="1"/>
    <w:p w14:paraId="0C6B7616" w14:textId="7CEADAD5" w:rsidR="00636000" w:rsidRDefault="00636000" w:rsidP="00636000">
      <w:pPr>
        <w:widowControl w:val="0"/>
        <w:autoSpaceDE w:val="0"/>
        <w:autoSpaceDN w:val="0"/>
        <w:spacing w:line="360" w:lineRule="auto"/>
        <w:rPr>
          <w:b/>
          <w:lang w:val="ro-RO"/>
        </w:rPr>
      </w:pPr>
    </w:p>
    <w:p w14:paraId="46E2C79F" w14:textId="77777777" w:rsidR="00956E96" w:rsidRDefault="00956E96" w:rsidP="003711CB">
      <w:pPr>
        <w:widowControl w:val="0"/>
        <w:autoSpaceDE w:val="0"/>
        <w:autoSpaceDN w:val="0"/>
        <w:spacing w:line="360" w:lineRule="auto"/>
        <w:jc w:val="center"/>
        <w:rPr>
          <w:b/>
          <w:lang w:val="ro-RO"/>
        </w:rPr>
      </w:pPr>
    </w:p>
    <w:p w14:paraId="59C57351" w14:textId="1E1C8338" w:rsidR="003711CB" w:rsidRPr="004C1D77" w:rsidRDefault="003711CB" w:rsidP="003711CB">
      <w:pPr>
        <w:widowControl w:val="0"/>
        <w:autoSpaceDE w:val="0"/>
        <w:autoSpaceDN w:val="0"/>
        <w:spacing w:line="360" w:lineRule="auto"/>
        <w:jc w:val="center"/>
        <w:rPr>
          <w:b/>
          <w:lang w:val="ro-RO"/>
        </w:rPr>
      </w:pPr>
      <w:r w:rsidRPr="00F41528">
        <w:rPr>
          <w:b/>
          <w:lang w:val="ro-RO"/>
        </w:rPr>
        <w:t xml:space="preserve">Hotărârea nr. </w:t>
      </w:r>
      <w:r>
        <w:rPr>
          <w:b/>
          <w:lang w:val="ro-RO"/>
        </w:rPr>
        <w:t>9</w:t>
      </w:r>
      <w:r w:rsidRPr="00F41528">
        <w:rPr>
          <w:b/>
          <w:lang w:val="ro-RO"/>
        </w:rPr>
        <w:t>/</w:t>
      </w:r>
      <w:r w:rsidR="003873A8">
        <w:rPr>
          <w:b/>
          <w:lang w:val="ro-RO"/>
        </w:rPr>
        <w:t>21</w:t>
      </w:r>
      <w:r w:rsidRPr="00F41528">
        <w:rPr>
          <w:b/>
          <w:lang w:val="ro-RO"/>
        </w:rPr>
        <w:t>.0</w:t>
      </w:r>
      <w:r>
        <w:rPr>
          <w:b/>
          <w:lang w:val="ro-RO"/>
        </w:rPr>
        <w:t>5</w:t>
      </w:r>
      <w:r w:rsidRPr="00F41528">
        <w:rPr>
          <w:b/>
          <w:lang w:val="ro-RO"/>
        </w:rPr>
        <w:t xml:space="preserve">.2024 </w:t>
      </w:r>
    </w:p>
    <w:p w14:paraId="06E5D86D" w14:textId="02FBCEDB" w:rsidR="003711CB" w:rsidRDefault="003711CB" w:rsidP="003711CB">
      <w:pPr>
        <w:spacing w:line="360" w:lineRule="auto"/>
        <w:jc w:val="center"/>
      </w:pPr>
      <w:r>
        <w:t xml:space="preserve">cu privire la avizarea </w:t>
      </w:r>
    </w:p>
    <w:p w14:paraId="7D44040D" w14:textId="77777777" w:rsidR="003821A9" w:rsidRDefault="003711CB" w:rsidP="003711CB">
      <w:pPr>
        <w:spacing w:line="360" w:lineRule="auto"/>
        <w:jc w:val="center"/>
      </w:pPr>
      <w:r>
        <w:t xml:space="preserve">planului de învățământ pentru programul de studii universitare </w:t>
      </w:r>
    </w:p>
    <w:p w14:paraId="113B6933" w14:textId="0B78BCD7" w:rsidR="003711CB" w:rsidRDefault="003711CB" w:rsidP="003711CB">
      <w:pPr>
        <w:spacing w:line="360" w:lineRule="auto"/>
        <w:jc w:val="center"/>
      </w:pPr>
      <w:r>
        <w:t xml:space="preserve">Anul </w:t>
      </w:r>
      <w:r w:rsidR="00DC3F8F">
        <w:t>p</w:t>
      </w:r>
      <w:r>
        <w:t xml:space="preserve">regătitor de </w:t>
      </w:r>
      <w:r w:rsidR="00DC3F8F">
        <w:t>l</w:t>
      </w:r>
      <w:r>
        <w:t>imb</w:t>
      </w:r>
      <w:r w:rsidR="003821A9">
        <w:t>a</w:t>
      </w:r>
      <w:r>
        <w:t xml:space="preserve"> </w:t>
      </w:r>
      <w:r w:rsidR="00DC3F8F">
        <w:t>r</w:t>
      </w:r>
      <w:r>
        <w:t>omână pentru cetățenii străini</w:t>
      </w:r>
      <w:r w:rsidR="003821A9">
        <w:t xml:space="preserve">, anul universitar </w:t>
      </w:r>
      <w:r>
        <w:t>2024-2025</w:t>
      </w:r>
    </w:p>
    <w:p w14:paraId="35633479" w14:textId="3AE9051E" w:rsidR="003711CB" w:rsidRDefault="003711CB" w:rsidP="00C4365A">
      <w:pPr>
        <w:spacing w:line="360" w:lineRule="auto"/>
        <w:jc w:val="center"/>
      </w:pPr>
    </w:p>
    <w:p w14:paraId="3D55BAF2" w14:textId="77777777" w:rsidR="003821A9" w:rsidRPr="006C2E23" w:rsidRDefault="003711CB" w:rsidP="003821A9">
      <w:pPr>
        <w:spacing w:line="360" w:lineRule="auto"/>
        <w:jc w:val="both"/>
        <w:rPr>
          <w:i/>
        </w:rPr>
      </w:pPr>
      <w:r w:rsidRPr="00001DF9">
        <w:t xml:space="preserve">În conformitate cu prevederile </w:t>
      </w:r>
      <w:r w:rsidRPr="00BA28C3">
        <w:t xml:space="preserve">art. </w:t>
      </w:r>
      <w:r w:rsidR="00536009" w:rsidRPr="00BA28C3">
        <w:t>5</w:t>
      </w:r>
      <w:r w:rsidRPr="00BA28C3">
        <w:t xml:space="preserve"> </w:t>
      </w:r>
      <w:r w:rsidR="00DC3F8F">
        <w:t xml:space="preserve">alin. </w:t>
      </w:r>
      <w:r w:rsidRPr="00BA28C3">
        <w:t>(1)</w:t>
      </w:r>
      <w:r w:rsidRPr="00001DF9">
        <w:t xml:space="preserve"> din</w:t>
      </w:r>
      <w:r w:rsidRPr="00001DF9">
        <w:rPr>
          <w:i/>
        </w:rPr>
        <w:t xml:space="preserve"> </w:t>
      </w:r>
      <w:r w:rsidR="003821A9" w:rsidRPr="00001DF9">
        <w:rPr>
          <w:i/>
        </w:rPr>
        <w:t>Regulamentul privind organizarea și desfășurarea examen</w:t>
      </w:r>
      <w:r w:rsidR="003821A9">
        <w:rPr>
          <w:i/>
        </w:rPr>
        <w:t>ului</w:t>
      </w:r>
      <w:r w:rsidR="003821A9" w:rsidRPr="00001DF9">
        <w:rPr>
          <w:i/>
        </w:rPr>
        <w:t xml:space="preserve"> de finalizare a programului de studii universitare Anul </w:t>
      </w:r>
      <w:r w:rsidR="003821A9">
        <w:rPr>
          <w:i/>
        </w:rPr>
        <w:t>p</w:t>
      </w:r>
      <w:r w:rsidR="003821A9" w:rsidRPr="00001DF9">
        <w:rPr>
          <w:i/>
        </w:rPr>
        <w:t xml:space="preserve">regătitor de </w:t>
      </w:r>
      <w:r w:rsidR="003821A9">
        <w:rPr>
          <w:i/>
        </w:rPr>
        <w:t>l</w:t>
      </w:r>
      <w:r w:rsidR="003821A9" w:rsidRPr="00001DF9">
        <w:rPr>
          <w:i/>
        </w:rPr>
        <w:t>imb</w:t>
      </w:r>
      <w:r w:rsidR="003821A9">
        <w:rPr>
          <w:i/>
        </w:rPr>
        <w:t>a</w:t>
      </w:r>
      <w:r w:rsidR="003821A9" w:rsidRPr="00001DF9">
        <w:rPr>
          <w:i/>
        </w:rPr>
        <w:t xml:space="preserve"> </w:t>
      </w:r>
      <w:r w:rsidR="003821A9">
        <w:rPr>
          <w:i/>
        </w:rPr>
        <w:t>r</w:t>
      </w:r>
      <w:r w:rsidR="003821A9" w:rsidRPr="00001DF9">
        <w:rPr>
          <w:i/>
        </w:rPr>
        <w:t xml:space="preserve">omână pentru cetățenii </w:t>
      </w:r>
      <w:r w:rsidR="003821A9">
        <w:rPr>
          <w:i/>
        </w:rPr>
        <w:t>străini</w:t>
      </w:r>
      <w:r w:rsidR="003821A9" w:rsidRPr="00001DF9">
        <w:rPr>
          <w:i/>
        </w:rPr>
        <w:t>, anul universitar 2023-2024,</w:t>
      </w:r>
    </w:p>
    <w:p w14:paraId="000480F0" w14:textId="77777777" w:rsidR="00C4365A" w:rsidRDefault="00C4365A" w:rsidP="003821A9">
      <w:pPr>
        <w:spacing w:line="360" w:lineRule="auto"/>
      </w:pPr>
    </w:p>
    <w:p w14:paraId="21ED693C" w14:textId="65D90A73" w:rsidR="00C4365A" w:rsidRDefault="00C4365A" w:rsidP="00D912C3">
      <w:pPr>
        <w:spacing w:line="360" w:lineRule="auto"/>
        <w:jc w:val="both"/>
      </w:pPr>
      <w:r>
        <w:t xml:space="preserve">În baza art. 45 din Carta Academiei de Studii Economice din București, </w:t>
      </w:r>
    </w:p>
    <w:p w14:paraId="5272DD87" w14:textId="77777777" w:rsidR="001A54E3" w:rsidRDefault="001A54E3" w:rsidP="00D912C3">
      <w:pPr>
        <w:spacing w:line="360" w:lineRule="auto"/>
        <w:jc w:val="both"/>
      </w:pPr>
    </w:p>
    <w:p w14:paraId="2BEAE928" w14:textId="77777777" w:rsidR="00C4365A" w:rsidRDefault="00C4365A" w:rsidP="00D912C3">
      <w:pPr>
        <w:spacing w:line="360" w:lineRule="auto"/>
        <w:jc w:val="both"/>
      </w:pPr>
      <w:r>
        <w:t>Consiliul Facultății de Relații Economice Internaționale</w:t>
      </w:r>
    </w:p>
    <w:p w14:paraId="6DFF6C82" w14:textId="77777777" w:rsidR="00C4365A" w:rsidRDefault="00C4365A" w:rsidP="00C4365A">
      <w:pPr>
        <w:spacing w:line="360" w:lineRule="auto"/>
        <w:rPr>
          <w:b/>
        </w:rPr>
      </w:pPr>
    </w:p>
    <w:p w14:paraId="7AF2B447" w14:textId="7DFECA87" w:rsidR="00C4365A" w:rsidRDefault="00C4365A" w:rsidP="00C4365A">
      <w:pPr>
        <w:widowControl w:val="0"/>
        <w:autoSpaceDE w:val="0"/>
        <w:autoSpaceDN w:val="0"/>
        <w:spacing w:line="360" w:lineRule="auto"/>
        <w:jc w:val="center"/>
        <w:rPr>
          <w:b/>
          <w:lang w:val="ro-RO"/>
        </w:rPr>
      </w:pPr>
      <w:r w:rsidRPr="009776E9">
        <w:rPr>
          <w:b/>
          <w:lang w:val="ro-RO"/>
        </w:rPr>
        <w:t>Hotărăște</w:t>
      </w:r>
    </w:p>
    <w:p w14:paraId="32ACA45E" w14:textId="77777777" w:rsidR="001A54E3" w:rsidRPr="009776E9" w:rsidRDefault="001A54E3" w:rsidP="00C4365A">
      <w:pPr>
        <w:widowControl w:val="0"/>
        <w:autoSpaceDE w:val="0"/>
        <w:autoSpaceDN w:val="0"/>
        <w:spacing w:line="360" w:lineRule="auto"/>
        <w:jc w:val="center"/>
        <w:rPr>
          <w:b/>
          <w:lang w:val="ro-RO"/>
        </w:rPr>
      </w:pPr>
    </w:p>
    <w:p w14:paraId="4BFB0E24" w14:textId="0D680BD9" w:rsidR="00C4365A" w:rsidRDefault="00C4365A" w:rsidP="003821A9">
      <w:pPr>
        <w:spacing w:line="360" w:lineRule="auto"/>
        <w:ind w:left="720" w:hanging="720"/>
        <w:jc w:val="both"/>
      </w:pPr>
      <w:r w:rsidRPr="00CF7885">
        <w:rPr>
          <w:b/>
        </w:rPr>
        <w:t>Art. 1</w:t>
      </w:r>
      <w:r>
        <w:tab/>
        <w:t xml:space="preserve">Se </w:t>
      </w:r>
      <w:r w:rsidR="003873A8">
        <w:t xml:space="preserve">avizează </w:t>
      </w:r>
      <w:r>
        <w:t>p</w:t>
      </w:r>
      <w:r w:rsidR="003873A8">
        <w:t>lanu</w:t>
      </w:r>
      <w:r w:rsidR="003821A9">
        <w:t xml:space="preserve">l </w:t>
      </w:r>
      <w:r w:rsidR="003873A8">
        <w:t>de învățământ</w:t>
      </w:r>
      <w:r>
        <w:t xml:space="preserve"> </w:t>
      </w:r>
      <w:r w:rsidR="003873A8">
        <w:t xml:space="preserve">pentru programul de studii universitare Anul </w:t>
      </w:r>
      <w:r w:rsidR="003821A9">
        <w:t>p</w:t>
      </w:r>
      <w:r w:rsidR="003873A8">
        <w:t>regătitor</w:t>
      </w:r>
      <w:r w:rsidR="003821A9">
        <w:t xml:space="preserve"> </w:t>
      </w:r>
      <w:r w:rsidR="003873A8">
        <w:t xml:space="preserve">de </w:t>
      </w:r>
      <w:r w:rsidR="003821A9">
        <w:t>l</w:t>
      </w:r>
      <w:r w:rsidR="003873A8">
        <w:t>imb</w:t>
      </w:r>
      <w:r w:rsidR="003821A9">
        <w:t>a</w:t>
      </w:r>
      <w:r w:rsidR="003873A8">
        <w:t xml:space="preserve"> </w:t>
      </w:r>
      <w:r w:rsidR="003821A9">
        <w:t>r</w:t>
      </w:r>
      <w:r w:rsidR="003873A8">
        <w:t>omână pentru cetățenii străini</w:t>
      </w:r>
      <w:r w:rsidR="003821A9">
        <w:t xml:space="preserve">, anul universitar </w:t>
      </w:r>
      <w:r w:rsidR="003873A8">
        <w:t>2024-2025</w:t>
      </w:r>
      <w:r>
        <w:t xml:space="preserve">, </w:t>
      </w:r>
      <w:r w:rsidRPr="00090582">
        <w:rPr>
          <w:lang w:val="ro-RO"/>
        </w:rPr>
        <w:t>conform anexe</w:t>
      </w:r>
      <w:r w:rsidR="00004FBE">
        <w:rPr>
          <w:lang w:val="ro-RO"/>
        </w:rPr>
        <w:t>lor</w:t>
      </w:r>
      <w:r w:rsidRPr="00090582">
        <w:rPr>
          <w:lang w:val="ro-RO"/>
        </w:rPr>
        <w:t xml:space="preserve"> care fac parte </w:t>
      </w:r>
      <w:r w:rsidR="00831EBF">
        <w:t xml:space="preserve">integrantă </w:t>
      </w:r>
      <w:r w:rsidRPr="00090582">
        <w:rPr>
          <w:lang w:val="ro-RO"/>
        </w:rPr>
        <w:t>din prezenta hotărâre</w:t>
      </w:r>
      <w:r>
        <w:rPr>
          <w:lang w:val="ro-RO"/>
        </w:rPr>
        <w:t>.</w:t>
      </w:r>
      <w:r>
        <w:t xml:space="preserve"> </w:t>
      </w:r>
    </w:p>
    <w:p w14:paraId="795A48C7" w14:textId="77777777" w:rsidR="00C4365A" w:rsidRDefault="00C4365A" w:rsidP="009858DF">
      <w:pPr>
        <w:spacing w:line="360" w:lineRule="auto"/>
        <w:jc w:val="both"/>
      </w:pPr>
    </w:p>
    <w:p w14:paraId="17A6E1FF" w14:textId="77777777" w:rsidR="00C4365A" w:rsidRDefault="00C4365A" w:rsidP="00C4365A">
      <w:pPr>
        <w:spacing w:line="360" w:lineRule="auto"/>
        <w:jc w:val="both"/>
      </w:pPr>
      <w:r w:rsidRPr="008E76B1">
        <w:rPr>
          <w:b/>
        </w:rPr>
        <w:t>Art.</w:t>
      </w:r>
      <w:r>
        <w:rPr>
          <w:b/>
        </w:rPr>
        <w:t xml:space="preserve"> 2</w:t>
      </w:r>
      <w:r>
        <w:rPr>
          <w:b/>
        </w:rPr>
        <w:tab/>
      </w:r>
      <w:r>
        <w:t xml:space="preserve">Se înaintează către Consiliul de Administrație al ASE. </w:t>
      </w:r>
    </w:p>
    <w:p w14:paraId="7838B618" w14:textId="77777777" w:rsidR="00C4365A" w:rsidRDefault="00C4365A" w:rsidP="00C4365A">
      <w:pPr>
        <w:spacing w:line="360" w:lineRule="auto"/>
        <w:jc w:val="both"/>
      </w:pPr>
    </w:p>
    <w:p w14:paraId="32AEBB58" w14:textId="62D732DE" w:rsidR="00C4365A" w:rsidRPr="00756D15" w:rsidRDefault="00C4365A" w:rsidP="00C4365A">
      <w:pPr>
        <w:spacing w:line="480" w:lineRule="auto"/>
        <w:ind w:left="720" w:hanging="720"/>
        <w:jc w:val="both"/>
      </w:pPr>
      <w:r w:rsidRPr="008E76B1">
        <w:rPr>
          <w:b/>
        </w:rPr>
        <w:t>Art.</w:t>
      </w:r>
      <w:r>
        <w:rPr>
          <w:b/>
        </w:rPr>
        <w:t xml:space="preserve"> 3</w:t>
      </w:r>
      <w:r>
        <w:rPr>
          <w:b/>
        </w:rPr>
        <w:tab/>
      </w:r>
      <w:r w:rsidR="00095955">
        <w:t xml:space="preserve">Prodecanul de resort </w:t>
      </w:r>
      <w:r>
        <w:t>va duce la îndeplinire prevederile prezentei</w:t>
      </w:r>
      <w:r w:rsidRPr="00F44FB6">
        <w:t xml:space="preserve"> </w:t>
      </w:r>
      <w:r>
        <w:t xml:space="preserve">hotărâri. </w:t>
      </w:r>
    </w:p>
    <w:p w14:paraId="1AFEB7FF" w14:textId="3834F2CA" w:rsidR="00C4365A" w:rsidRDefault="00C4365A" w:rsidP="001A54E3">
      <w:pPr>
        <w:rPr>
          <w:b/>
          <w:lang w:val="ro-RO"/>
        </w:rPr>
      </w:pPr>
    </w:p>
    <w:p w14:paraId="625304F3" w14:textId="25F1C8C1" w:rsidR="00636000" w:rsidRDefault="00636000" w:rsidP="001A54E3">
      <w:pPr>
        <w:rPr>
          <w:b/>
          <w:lang w:val="ro-RO"/>
        </w:rPr>
      </w:pPr>
    </w:p>
    <w:p w14:paraId="47AF4BDC" w14:textId="77777777" w:rsidR="00636000" w:rsidRDefault="00636000" w:rsidP="001A54E3">
      <w:pPr>
        <w:rPr>
          <w:b/>
          <w:lang w:val="ro-RO"/>
        </w:rPr>
      </w:pPr>
    </w:p>
    <w:p w14:paraId="7455E5EC" w14:textId="37B0F6F4" w:rsidR="00C4365A" w:rsidRDefault="00C4365A" w:rsidP="00C4365A">
      <w:pPr>
        <w:jc w:val="center"/>
        <w:rPr>
          <w:b/>
          <w:lang w:val="ro-RO"/>
        </w:rPr>
      </w:pPr>
      <w:r w:rsidRPr="006F7484">
        <w:rPr>
          <w:b/>
          <w:lang w:val="ro-RO"/>
        </w:rPr>
        <w:t>DECAN,</w:t>
      </w:r>
    </w:p>
    <w:p w14:paraId="46267E1B" w14:textId="77777777" w:rsidR="00C4365A" w:rsidRPr="006F7484" w:rsidRDefault="00C4365A" w:rsidP="009858DF">
      <w:pPr>
        <w:spacing w:line="360" w:lineRule="auto"/>
        <w:rPr>
          <w:b/>
          <w:lang w:val="ro-RO"/>
        </w:rPr>
      </w:pPr>
    </w:p>
    <w:p w14:paraId="214C14A0" w14:textId="400EDF7C" w:rsidR="00C4365A" w:rsidRPr="001A54E3" w:rsidRDefault="00C4365A" w:rsidP="001A54E3">
      <w:pPr>
        <w:jc w:val="center"/>
        <w:rPr>
          <w:b/>
          <w:lang w:val="ro-RO"/>
        </w:rPr>
      </w:pPr>
      <w:r w:rsidRPr="006F7484">
        <w:rPr>
          <w:b/>
          <w:lang w:val="ro-RO"/>
        </w:rPr>
        <w:t>Conf.univ.dr. Ioan-Radu PETRARIU</w:t>
      </w:r>
    </w:p>
    <w:p w14:paraId="7EC00C46" w14:textId="15A0606E" w:rsidR="00C4365A" w:rsidRDefault="00C4365A" w:rsidP="00C4365A">
      <w:pPr>
        <w:rPr>
          <w:b/>
        </w:rPr>
      </w:pPr>
    </w:p>
    <w:p w14:paraId="44A02145" w14:textId="77777777" w:rsidR="001A54E3" w:rsidRDefault="001A54E3" w:rsidP="00C4365A">
      <w:pPr>
        <w:rPr>
          <w:b/>
        </w:rPr>
      </w:pPr>
    </w:p>
    <w:p w14:paraId="6003E001" w14:textId="0FB5702A" w:rsidR="003711CB" w:rsidRDefault="003711CB" w:rsidP="003711CB">
      <w:pPr>
        <w:spacing w:line="360" w:lineRule="auto"/>
        <w:jc w:val="center"/>
      </w:pPr>
    </w:p>
    <w:p w14:paraId="7E8EDE3C" w14:textId="62AA2CF3" w:rsidR="003711CB" w:rsidRDefault="003711CB" w:rsidP="003711CB">
      <w:pPr>
        <w:spacing w:line="360" w:lineRule="auto"/>
        <w:jc w:val="center"/>
      </w:pPr>
    </w:p>
    <w:p w14:paraId="358B5433" w14:textId="77777777" w:rsidR="00992AEB" w:rsidRDefault="00992AEB" w:rsidP="003711CB">
      <w:pPr>
        <w:spacing w:line="360" w:lineRule="auto"/>
        <w:jc w:val="center"/>
      </w:pPr>
    </w:p>
    <w:p w14:paraId="60AB139E" w14:textId="77777777" w:rsidR="00956E96" w:rsidRDefault="00956E96" w:rsidP="00C4365A">
      <w:pPr>
        <w:widowControl w:val="0"/>
        <w:autoSpaceDE w:val="0"/>
        <w:autoSpaceDN w:val="0"/>
        <w:spacing w:line="360" w:lineRule="auto"/>
        <w:jc w:val="center"/>
        <w:rPr>
          <w:b/>
          <w:lang w:val="ro-RO"/>
        </w:rPr>
      </w:pPr>
      <w:bookmarkStart w:id="2" w:name="_Hlk173759223"/>
    </w:p>
    <w:p w14:paraId="3D2E6376" w14:textId="47C8F32E" w:rsidR="00C4365A" w:rsidRPr="004C1D77" w:rsidRDefault="00C4365A" w:rsidP="00C4365A">
      <w:pPr>
        <w:widowControl w:val="0"/>
        <w:autoSpaceDE w:val="0"/>
        <w:autoSpaceDN w:val="0"/>
        <w:spacing w:line="360" w:lineRule="auto"/>
        <w:jc w:val="center"/>
        <w:rPr>
          <w:b/>
          <w:lang w:val="ro-RO"/>
        </w:rPr>
      </w:pPr>
      <w:r w:rsidRPr="00F41528">
        <w:rPr>
          <w:b/>
          <w:lang w:val="ro-RO"/>
        </w:rPr>
        <w:t xml:space="preserve">Hotărârea nr. </w:t>
      </w:r>
      <w:r>
        <w:rPr>
          <w:b/>
          <w:lang w:val="ro-RO"/>
        </w:rPr>
        <w:t>10</w:t>
      </w:r>
      <w:r w:rsidRPr="00F41528">
        <w:rPr>
          <w:b/>
          <w:lang w:val="ro-RO"/>
        </w:rPr>
        <w:t>/</w:t>
      </w:r>
      <w:r w:rsidR="003873A8">
        <w:rPr>
          <w:b/>
          <w:lang w:val="ro-RO"/>
        </w:rPr>
        <w:t>21</w:t>
      </w:r>
      <w:r w:rsidRPr="00F41528">
        <w:rPr>
          <w:b/>
          <w:lang w:val="ro-RO"/>
        </w:rPr>
        <w:t>.0</w:t>
      </w:r>
      <w:r>
        <w:rPr>
          <w:b/>
          <w:lang w:val="ro-RO"/>
        </w:rPr>
        <w:t>5</w:t>
      </w:r>
      <w:r w:rsidRPr="00F41528">
        <w:rPr>
          <w:b/>
          <w:lang w:val="ro-RO"/>
        </w:rPr>
        <w:t xml:space="preserve">.2024 </w:t>
      </w:r>
    </w:p>
    <w:p w14:paraId="37AA6A47" w14:textId="77777777" w:rsidR="00C4365A" w:rsidRDefault="00C4365A" w:rsidP="00C4365A">
      <w:pPr>
        <w:spacing w:line="360" w:lineRule="auto"/>
        <w:jc w:val="center"/>
      </w:pPr>
      <w:r>
        <w:t xml:space="preserve">cu privire la avizarea </w:t>
      </w:r>
    </w:p>
    <w:p w14:paraId="3A82F0DB" w14:textId="4B2E3C37" w:rsidR="00D912C3" w:rsidRDefault="00C4365A" w:rsidP="00D912C3">
      <w:pPr>
        <w:spacing w:line="360" w:lineRule="auto"/>
        <w:jc w:val="center"/>
      </w:pPr>
      <w:r>
        <w:t xml:space="preserve">planurilor de învățământ pentru </w:t>
      </w:r>
      <w:r w:rsidR="002946C6">
        <w:t xml:space="preserve">programele de </w:t>
      </w:r>
      <w:r>
        <w:t>studii universitare de licență</w:t>
      </w:r>
      <w:r w:rsidR="007C5255">
        <w:t xml:space="preserve">, promoția </w:t>
      </w:r>
      <w:r>
        <w:t xml:space="preserve">2024 </w:t>
      </w:r>
      <w:r w:rsidR="00D912C3">
        <w:t>–</w:t>
      </w:r>
      <w:r>
        <w:t xml:space="preserve"> 2027</w:t>
      </w:r>
    </w:p>
    <w:p w14:paraId="70E82D80" w14:textId="0AFEAE38" w:rsidR="003711CB" w:rsidRDefault="00C4365A" w:rsidP="00D912C3">
      <w:pPr>
        <w:spacing w:line="360" w:lineRule="auto"/>
        <w:jc w:val="center"/>
      </w:pPr>
      <w:r>
        <w:t xml:space="preserve"> </w:t>
      </w:r>
    </w:p>
    <w:p w14:paraId="25D924C3" w14:textId="2F7EB272" w:rsidR="003711CB" w:rsidRPr="00F04546" w:rsidRDefault="00C4365A" w:rsidP="003873A8">
      <w:pPr>
        <w:spacing w:line="360" w:lineRule="auto"/>
        <w:jc w:val="both"/>
        <w:rPr>
          <w:i/>
        </w:rPr>
      </w:pPr>
      <w:r>
        <w:t xml:space="preserve">În conformitate cu prevederile art. 16 din </w:t>
      </w:r>
      <w:r w:rsidRPr="00F04546">
        <w:rPr>
          <w:i/>
        </w:rPr>
        <w:t>Regulamentul privind activitatea didactică pentru studiile universitare de licență, pentru anul universitar 2023-2024,</w:t>
      </w:r>
      <w:r w:rsidR="00A52A39" w:rsidRPr="00A52A39">
        <w:t xml:space="preserve"> </w:t>
      </w:r>
    </w:p>
    <w:p w14:paraId="18A0303E" w14:textId="54677C4F" w:rsidR="003711CB" w:rsidRDefault="003711CB" w:rsidP="003873A8">
      <w:pPr>
        <w:spacing w:line="360" w:lineRule="auto"/>
        <w:jc w:val="center"/>
      </w:pPr>
    </w:p>
    <w:bookmarkEnd w:id="2"/>
    <w:p w14:paraId="71048189" w14:textId="34DD20C5" w:rsidR="003873A8" w:rsidRDefault="003873A8" w:rsidP="003873A8">
      <w:pPr>
        <w:spacing w:line="360" w:lineRule="auto"/>
        <w:jc w:val="both"/>
      </w:pPr>
      <w:r>
        <w:t xml:space="preserve">În baza art. 45 din Carta Academiei de Studii Economice din București, </w:t>
      </w:r>
    </w:p>
    <w:p w14:paraId="223EFF68" w14:textId="77777777" w:rsidR="001A54E3" w:rsidRDefault="001A54E3" w:rsidP="003873A8">
      <w:pPr>
        <w:spacing w:line="360" w:lineRule="auto"/>
        <w:jc w:val="both"/>
      </w:pPr>
    </w:p>
    <w:p w14:paraId="54EA69D7" w14:textId="77777777" w:rsidR="003873A8" w:rsidRDefault="003873A8" w:rsidP="003873A8">
      <w:pPr>
        <w:spacing w:line="360" w:lineRule="auto"/>
        <w:jc w:val="both"/>
      </w:pPr>
      <w:r>
        <w:t>Consiliul Facultății de Relații Economice Internaționale</w:t>
      </w:r>
    </w:p>
    <w:p w14:paraId="6A123854" w14:textId="5807CC2D" w:rsidR="003711CB" w:rsidRDefault="003711CB" w:rsidP="003873A8">
      <w:pPr>
        <w:spacing w:line="360" w:lineRule="auto"/>
      </w:pPr>
    </w:p>
    <w:p w14:paraId="3DC98939" w14:textId="55EEC849" w:rsidR="003873A8" w:rsidRDefault="003873A8" w:rsidP="003873A8">
      <w:pPr>
        <w:widowControl w:val="0"/>
        <w:autoSpaceDE w:val="0"/>
        <w:autoSpaceDN w:val="0"/>
        <w:spacing w:line="360" w:lineRule="auto"/>
        <w:jc w:val="center"/>
        <w:rPr>
          <w:b/>
          <w:lang w:val="ro-RO"/>
        </w:rPr>
      </w:pPr>
      <w:r w:rsidRPr="009776E9">
        <w:rPr>
          <w:b/>
          <w:lang w:val="ro-RO"/>
        </w:rPr>
        <w:t>Hotărăște</w:t>
      </w:r>
    </w:p>
    <w:p w14:paraId="44867967" w14:textId="77777777" w:rsidR="001A54E3" w:rsidRPr="009776E9" w:rsidRDefault="001A54E3" w:rsidP="003873A8">
      <w:pPr>
        <w:widowControl w:val="0"/>
        <w:autoSpaceDE w:val="0"/>
        <w:autoSpaceDN w:val="0"/>
        <w:spacing w:line="360" w:lineRule="auto"/>
        <w:jc w:val="center"/>
        <w:rPr>
          <w:b/>
          <w:lang w:val="ro-RO"/>
        </w:rPr>
      </w:pPr>
    </w:p>
    <w:p w14:paraId="0A39F4FD" w14:textId="6B9B464B" w:rsidR="003873A8" w:rsidRDefault="003873A8" w:rsidP="002946C6">
      <w:pPr>
        <w:spacing w:line="360" w:lineRule="auto"/>
        <w:ind w:left="709" w:hanging="709"/>
        <w:jc w:val="both"/>
      </w:pPr>
      <w:r w:rsidRPr="00CF7885">
        <w:rPr>
          <w:b/>
        </w:rPr>
        <w:t>Art. 1</w:t>
      </w:r>
      <w:r>
        <w:tab/>
        <w:t xml:space="preserve">Se avizează planurile de învățământ pentru </w:t>
      </w:r>
      <w:r w:rsidR="002946C6">
        <w:t xml:space="preserve">programele de studii universitare </w:t>
      </w:r>
      <w:r>
        <w:t>de licență</w:t>
      </w:r>
      <w:bookmarkStart w:id="3" w:name="_Hlk173937289"/>
      <w:r w:rsidR="00E02EBE">
        <w:t xml:space="preserve"> </w:t>
      </w:r>
      <w:r>
        <w:t>E</w:t>
      </w:r>
      <w:r w:rsidR="002946C6">
        <w:t>conomie și afaceri internaționale</w:t>
      </w:r>
      <w:bookmarkEnd w:id="3"/>
      <w:r>
        <w:t xml:space="preserve">, </w:t>
      </w:r>
      <w:r w:rsidR="002946C6">
        <w:t>Economie și afaceri internaționale (în limba engleză)</w:t>
      </w:r>
      <w:r w:rsidR="00E02EBE">
        <w:t xml:space="preserve"> și </w:t>
      </w:r>
      <w:r>
        <w:t xml:space="preserve">Limbi moderne aplicate (engleză-franceză), </w:t>
      </w:r>
      <w:r w:rsidR="00E02EBE">
        <w:t xml:space="preserve">promoția 2024 – 2027, </w:t>
      </w:r>
      <w:r w:rsidRPr="00090582">
        <w:rPr>
          <w:lang w:val="ro-RO"/>
        </w:rPr>
        <w:t>conform anexe</w:t>
      </w:r>
      <w:r w:rsidR="002946C6">
        <w:rPr>
          <w:lang w:val="ro-RO"/>
        </w:rPr>
        <w:t>lor</w:t>
      </w:r>
      <w:r w:rsidR="000B17E4">
        <w:rPr>
          <w:lang w:val="ro-RO"/>
        </w:rPr>
        <w:t xml:space="preserve"> </w:t>
      </w:r>
      <w:r w:rsidRPr="00090582">
        <w:rPr>
          <w:lang w:val="ro-RO"/>
        </w:rPr>
        <w:t>care fac</w:t>
      </w:r>
      <w:r>
        <w:rPr>
          <w:lang w:val="ro-RO"/>
        </w:rPr>
        <w:t xml:space="preserve"> </w:t>
      </w:r>
      <w:r w:rsidRPr="00090582">
        <w:rPr>
          <w:lang w:val="ro-RO"/>
        </w:rPr>
        <w:t xml:space="preserve">parte </w:t>
      </w:r>
      <w:r w:rsidR="00831EBF">
        <w:t xml:space="preserve">integrantă </w:t>
      </w:r>
      <w:r w:rsidRPr="00090582">
        <w:rPr>
          <w:lang w:val="ro-RO"/>
        </w:rPr>
        <w:t>din prezenta hotărâre</w:t>
      </w:r>
      <w:r>
        <w:rPr>
          <w:lang w:val="ro-RO"/>
        </w:rPr>
        <w:t>.</w:t>
      </w:r>
      <w:r>
        <w:t xml:space="preserve"> </w:t>
      </w:r>
    </w:p>
    <w:p w14:paraId="23C1AA4B" w14:textId="77777777" w:rsidR="003873A8" w:rsidRDefault="003873A8" w:rsidP="003873A8">
      <w:pPr>
        <w:spacing w:line="360" w:lineRule="auto"/>
        <w:jc w:val="both"/>
      </w:pPr>
    </w:p>
    <w:p w14:paraId="57AEB1D2" w14:textId="77777777" w:rsidR="003873A8" w:rsidRDefault="003873A8" w:rsidP="003873A8">
      <w:pPr>
        <w:spacing w:line="360" w:lineRule="auto"/>
        <w:jc w:val="both"/>
      </w:pPr>
      <w:r w:rsidRPr="008E76B1">
        <w:rPr>
          <w:b/>
        </w:rPr>
        <w:t>Art.</w:t>
      </w:r>
      <w:r>
        <w:rPr>
          <w:b/>
        </w:rPr>
        <w:t xml:space="preserve"> 2</w:t>
      </w:r>
      <w:r>
        <w:rPr>
          <w:b/>
        </w:rPr>
        <w:tab/>
      </w:r>
      <w:r>
        <w:t xml:space="preserve">Se înaintează către Consiliul de Administrație al ASE. </w:t>
      </w:r>
    </w:p>
    <w:p w14:paraId="63E8B66E" w14:textId="77777777" w:rsidR="003873A8" w:rsidRDefault="003873A8" w:rsidP="009858DF">
      <w:pPr>
        <w:spacing w:line="360" w:lineRule="auto"/>
        <w:jc w:val="both"/>
      </w:pPr>
    </w:p>
    <w:p w14:paraId="71AB7E70" w14:textId="2344EF1A" w:rsidR="003873A8" w:rsidRPr="00756D15" w:rsidRDefault="003873A8" w:rsidP="003873A8">
      <w:pPr>
        <w:spacing w:line="480" w:lineRule="auto"/>
        <w:ind w:left="720" w:hanging="720"/>
        <w:jc w:val="both"/>
      </w:pPr>
      <w:r w:rsidRPr="008E76B1">
        <w:rPr>
          <w:b/>
        </w:rPr>
        <w:t>Art.</w:t>
      </w:r>
      <w:r>
        <w:rPr>
          <w:b/>
        </w:rPr>
        <w:t xml:space="preserve"> 3</w:t>
      </w:r>
      <w:r>
        <w:rPr>
          <w:b/>
        </w:rPr>
        <w:tab/>
      </w:r>
      <w:r w:rsidR="00095955">
        <w:t xml:space="preserve">Prodecanul de resort </w:t>
      </w:r>
      <w:r>
        <w:t>va duce la îndeplinire prevederile prezentei</w:t>
      </w:r>
      <w:r w:rsidRPr="00F44FB6">
        <w:t xml:space="preserve"> </w:t>
      </w:r>
      <w:r>
        <w:t xml:space="preserve">hotărâri. </w:t>
      </w:r>
    </w:p>
    <w:p w14:paraId="3E30B623" w14:textId="6DC823BF" w:rsidR="003711CB" w:rsidRDefault="003711CB" w:rsidP="003711CB">
      <w:pPr>
        <w:spacing w:line="360" w:lineRule="auto"/>
        <w:jc w:val="center"/>
      </w:pPr>
    </w:p>
    <w:p w14:paraId="0C98E521" w14:textId="77777777" w:rsidR="00992AEB" w:rsidRDefault="00992AEB" w:rsidP="003873A8">
      <w:pPr>
        <w:jc w:val="center"/>
        <w:rPr>
          <w:b/>
          <w:lang w:val="ro-RO"/>
        </w:rPr>
      </w:pPr>
      <w:bookmarkStart w:id="4" w:name="_Hlk173759548"/>
    </w:p>
    <w:p w14:paraId="30F13015" w14:textId="77777777" w:rsidR="00992AEB" w:rsidRDefault="00992AEB" w:rsidP="003873A8">
      <w:pPr>
        <w:jc w:val="center"/>
        <w:rPr>
          <w:b/>
          <w:lang w:val="ro-RO"/>
        </w:rPr>
      </w:pPr>
    </w:p>
    <w:p w14:paraId="40D2F845" w14:textId="609AE287" w:rsidR="003873A8" w:rsidRDefault="003873A8" w:rsidP="003873A8">
      <w:pPr>
        <w:jc w:val="center"/>
        <w:rPr>
          <w:b/>
          <w:lang w:val="ro-RO"/>
        </w:rPr>
      </w:pPr>
      <w:r w:rsidRPr="006F7484">
        <w:rPr>
          <w:b/>
          <w:lang w:val="ro-RO"/>
        </w:rPr>
        <w:t>DECAN,</w:t>
      </w:r>
    </w:p>
    <w:p w14:paraId="1458D3D3" w14:textId="77777777" w:rsidR="003873A8" w:rsidRPr="006F7484" w:rsidRDefault="003873A8" w:rsidP="009858DF">
      <w:pPr>
        <w:spacing w:line="360" w:lineRule="auto"/>
        <w:rPr>
          <w:b/>
          <w:lang w:val="ro-RO"/>
        </w:rPr>
      </w:pPr>
    </w:p>
    <w:p w14:paraId="2EC2F323" w14:textId="77777777" w:rsidR="003873A8" w:rsidRDefault="003873A8" w:rsidP="003873A8">
      <w:pPr>
        <w:jc w:val="center"/>
        <w:rPr>
          <w:b/>
          <w:lang w:val="ro-RO"/>
        </w:rPr>
      </w:pPr>
      <w:r w:rsidRPr="006F7484">
        <w:rPr>
          <w:b/>
          <w:lang w:val="ro-RO"/>
        </w:rPr>
        <w:t>Conf.univ.dr. Ioan-Radu PETRARIU</w:t>
      </w:r>
    </w:p>
    <w:p w14:paraId="0D756D89" w14:textId="77777777" w:rsidR="003873A8" w:rsidRDefault="003873A8" w:rsidP="003873A8">
      <w:pPr>
        <w:rPr>
          <w:b/>
        </w:rPr>
      </w:pPr>
    </w:p>
    <w:bookmarkEnd w:id="4"/>
    <w:p w14:paraId="1F8314EE" w14:textId="78D7D962" w:rsidR="00E02EBE" w:rsidRDefault="00E02EBE" w:rsidP="000717CE">
      <w:pPr>
        <w:widowControl w:val="0"/>
        <w:autoSpaceDE w:val="0"/>
        <w:autoSpaceDN w:val="0"/>
        <w:spacing w:line="360" w:lineRule="auto"/>
        <w:rPr>
          <w:b/>
          <w:lang w:val="ro-RO"/>
        </w:rPr>
      </w:pPr>
    </w:p>
    <w:p w14:paraId="361237B7" w14:textId="0123676B" w:rsidR="00956E96" w:rsidRDefault="00956E96" w:rsidP="003873A8">
      <w:pPr>
        <w:widowControl w:val="0"/>
        <w:autoSpaceDE w:val="0"/>
        <w:autoSpaceDN w:val="0"/>
        <w:spacing w:line="360" w:lineRule="auto"/>
        <w:jc w:val="center"/>
        <w:rPr>
          <w:b/>
          <w:lang w:val="ro-RO"/>
        </w:rPr>
      </w:pPr>
    </w:p>
    <w:p w14:paraId="464333DC" w14:textId="6F15A669" w:rsidR="00F72C37" w:rsidRDefault="00F72C37" w:rsidP="003873A8">
      <w:pPr>
        <w:widowControl w:val="0"/>
        <w:autoSpaceDE w:val="0"/>
        <w:autoSpaceDN w:val="0"/>
        <w:spacing w:line="360" w:lineRule="auto"/>
        <w:jc w:val="center"/>
        <w:rPr>
          <w:b/>
          <w:lang w:val="ro-RO"/>
        </w:rPr>
      </w:pPr>
    </w:p>
    <w:p w14:paraId="2C9E0541" w14:textId="453C52DF" w:rsidR="00F72C37" w:rsidRDefault="00F72C37" w:rsidP="003873A8">
      <w:pPr>
        <w:widowControl w:val="0"/>
        <w:autoSpaceDE w:val="0"/>
        <w:autoSpaceDN w:val="0"/>
        <w:spacing w:line="360" w:lineRule="auto"/>
        <w:jc w:val="center"/>
        <w:rPr>
          <w:b/>
          <w:lang w:val="ro-RO"/>
        </w:rPr>
      </w:pPr>
    </w:p>
    <w:p w14:paraId="3644210F" w14:textId="6EB51370" w:rsidR="00F72C37" w:rsidRDefault="00F72C37" w:rsidP="003873A8">
      <w:pPr>
        <w:widowControl w:val="0"/>
        <w:autoSpaceDE w:val="0"/>
        <w:autoSpaceDN w:val="0"/>
        <w:spacing w:line="360" w:lineRule="auto"/>
        <w:jc w:val="center"/>
        <w:rPr>
          <w:b/>
          <w:lang w:val="ro-RO"/>
        </w:rPr>
      </w:pPr>
    </w:p>
    <w:p w14:paraId="33B7AB78" w14:textId="77777777" w:rsidR="00F72C37" w:rsidRDefault="00F72C37" w:rsidP="003873A8">
      <w:pPr>
        <w:widowControl w:val="0"/>
        <w:autoSpaceDE w:val="0"/>
        <w:autoSpaceDN w:val="0"/>
        <w:spacing w:line="360" w:lineRule="auto"/>
        <w:jc w:val="center"/>
        <w:rPr>
          <w:b/>
          <w:lang w:val="ro-RO"/>
        </w:rPr>
      </w:pPr>
    </w:p>
    <w:p w14:paraId="34F993F1" w14:textId="40812917" w:rsidR="003873A8" w:rsidRPr="004C1D77" w:rsidRDefault="003873A8" w:rsidP="003873A8">
      <w:pPr>
        <w:widowControl w:val="0"/>
        <w:autoSpaceDE w:val="0"/>
        <w:autoSpaceDN w:val="0"/>
        <w:spacing w:line="360" w:lineRule="auto"/>
        <w:jc w:val="center"/>
        <w:rPr>
          <w:b/>
          <w:lang w:val="ro-RO"/>
        </w:rPr>
      </w:pPr>
      <w:r w:rsidRPr="00F41528">
        <w:rPr>
          <w:b/>
          <w:lang w:val="ro-RO"/>
        </w:rPr>
        <w:t xml:space="preserve">Hotărârea nr. </w:t>
      </w:r>
      <w:r>
        <w:rPr>
          <w:b/>
          <w:lang w:val="ro-RO"/>
        </w:rPr>
        <w:t>11</w:t>
      </w:r>
      <w:r w:rsidRPr="00F41528">
        <w:rPr>
          <w:b/>
          <w:lang w:val="ro-RO"/>
        </w:rPr>
        <w:t>/</w:t>
      </w:r>
      <w:r>
        <w:rPr>
          <w:b/>
          <w:lang w:val="ro-RO"/>
        </w:rPr>
        <w:t>21</w:t>
      </w:r>
      <w:r w:rsidRPr="00F41528">
        <w:rPr>
          <w:b/>
          <w:lang w:val="ro-RO"/>
        </w:rPr>
        <w:t>.0</w:t>
      </w:r>
      <w:r>
        <w:rPr>
          <w:b/>
          <w:lang w:val="ro-RO"/>
        </w:rPr>
        <w:t>5</w:t>
      </w:r>
      <w:r w:rsidRPr="00F41528">
        <w:rPr>
          <w:b/>
          <w:lang w:val="ro-RO"/>
        </w:rPr>
        <w:t xml:space="preserve">.2024 </w:t>
      </w:r>
    </w:p>
    <w:p w14:paraId="65AD4E81" w14:textId="77777777" w:rsidR="003873A8" w:rsidRDefault="003873A8" w:rsidP="003873A8">
      <w:pPr>
        <w:spacing w:line="360" w:lineRule="auto"/>
        <w:jc w:val="center"/>
      </w:pPr>
      <w:r>
        <w:t xml:space="preserve">cu privire la avizarea </w:t>
      </w:r>
    </w:p>
    <w:p w14:paraId="37EFCC92" w14:textId="76D60097" w:rsidR="003873A8" w:rsidRDefault="003873A8" w:rsidP="00D912C3">
      <w:pPr>
        <w:spacing w:line="360" w:lineRule="auto"/>
        <w:jc w:val="center"/>
      </w:pPr>
      <w:r>
        <w:t xml:space="preserve">planurilor de învățământ pentru </w:t>
      </w:r>
      <w:r w:rsidR="0061787D">
        <w:t xml:space="preserve">programele de studii </w:t>
      </w:r>
      <w:r>
        <w:t xml:space="preserve">universitare </w:t>
      </w:r>
      <w:r w:rsidR="00D912C3">
        <w:t>de masterat</w:t>
      </w:r>
      <w:r w:rsidR="00E02EBE">
        <w:t xml:space="preserve">, promoția </w:t>
      </w:r>
      <w:r w:rsidR="00D912C3">
        <w:t>2024 - 2026</w:t>
      </w:r>
    </w:p>
    <w:p w14:paraId="4526401D" w14:textId="429F9DFF" w:rsidR="003873A8" w:rsidRDefault="003873A8" w:rsidP="003873A8">
      <w:pPr>
        <w:spacing w:line="360" w:lineRule="auto"/>
        <w:jc w:val="both"/>
      </w:pPr>
    </w:p>
    <w:p w14:paraId="67765F6A" w14:textId="4CD16F9B" w:rsidR="003873A8" w:rsidRPr="00F04546" w:rsidRDefault="00D912C3" w:rsidP="00D912C3">
      <w:pPr>
        <w:spacing w:line="360" w:lineRule="auto"/>
        <w:jc w:val="both"/>
        <w:rPr>
          <w:i/>
        </w:rPr>
      </w:pPr>
      <w:bookmarkStart w:id="5" w:name="_Hlk173762092"/>
      <w:r>
        <w:t xml:space="preserve">În conformitate cu prevederile art. 18 din </w:t>
      </w:r>
      <w:r w:rsidRPr="00F04546">
        <w:rPr>
          <w:i/>
        </w:rPr>
        <w:t xml:space="preserve">Regulamentul privind activitatea didactică pentru studiile universitare de masterat, pentru anul universitar 2023-2024, </w:t>
      </w:r>
    </w:p>
    <w:bookmarkEnd w:id="5"/>
    <w:p w14:paraId="593A3043" w14:textId="285A54A1" w:rsidR="003711CB" w:rsidRPr="00F04546" w:rsidRDefault="003711CB" w:rsidP="00D912C3">
      <w:pPr>
        <w:spacing w:line="360" w:lineRule="auto"/>
        <w:jc w:val="both"/>
        <w:rPr>
          <w:i/>
        </w:rPr>
      </w:pPr>
    </w:p>
    <w:p w14:paraId="17CA799E" w14:textId="1BA978A2" w:rsidR="00D912C3" w:rsidRDefault="00D912C3" w:rsidP="00D912C3">
      <w:pPr>
        <w:spacing w:line="360" w:lineRule="auto"/>
        <w:jc w:val="both"/>
      </w:pPr>
      <w:r>
        <w:t xml:space="preserve">În baza art. 45 din Carta Academiei de Studii Economice din București, </w:t>
      </w:r>
    </w:p>
    <w:p w14:paraId="4F85AA9A" w14:textId="77777777" w:rsidR="001A54E3" w:rsidRDefault="001A54E3" w:rsidP="00D912C3">
      <w:pPr>
        <w:spacing w:line="360" w:lineRule="auto"/>
        <w:jc w:val="both"/>
      </w:pPr>
    </w:p>
    <w:p w14:paraId="2C6D799C" w14:textId="07CBAB1C" w:rsidR="003711CB" w:rsidRDefault="00D912C3" w:rsidP="00D912C3">
      <w:pPr>
        <w:spacing w:line="360" w:lineRule="auto"/>
      </w:pPr>
      <w:r>
        <w:t>Consiliul Facultății de Relații Economice Internaționale</w:t>
      </w:r>
    </w:p>
    <w:p w14:paraId="4F68B1B7" w14:textId="7E76969D" w:rsidR="003711CB" w:rsidRDefault="003711CB" w:rsidP="00992AEB">
      <w:pPr>
        <w:spacing w:line="360" w:lineRule="auto"/>
        <w:jc w:val="center"/>
      </w:pPr>
    </w:p>
    <w:p w14:paraId="1BFB4BC5" w14:textId="75EC38EF" w:rsidR="00D912C3" w:rsidRDefault="00D912C3" w:rsidP="00D912C3">
      <w:pPr>
        <w:widowControl w:val="0"/>
        <w:autoSpaceDE w:val="0"/>
        <w:autoSpaceDN w:val="0"/>
        <w:spacing w:line="360" w:lineRule="auto"/>
        <w:jc w:val="center"/>
        <w:rPr>
          <w:b/>
          <w:lang w:val="ro-RO"/>
        </w:rPr>
      </w:pPr>
      <w:bookmarkStart w:id="6" w:name="_Hlk173762263"/>
      <w:r w:rsidRPr="009776E9">
        <w:rPr>
          <w:b/>
          <w:lang w:val="ro-RO"/>
        </w:rPr>
        <w:t>Hotărăște</w:t>
      </w:r>
    </w:p>
    <w:p w14:paraId="025124D6" w14:textId="77777777" w:rsidR="001A54E3" w:rsidRPr="009776E9" w:rsidRDefault="001A54E3" w:rsidP="00992AEB">
      <w:pPr>
        <w:widowControl w:val="0"/>
        <w:autoSpaceDE w:val="0"/>
        <w:autoSpaceDN w:val="0"/>
        <w:spacing w:line="360" w:lineRule="auto"/>
        <w:jc w:val="center"/>
        <w:rPr>
          <w:b/>
          <w:lang w:val="ro-RO"/>
        </w:rPr>
      </w:pPr>
    </w:p>
    <w:p w14:paraId="355F2371" w14:textId="12BEA60B" w:rsidR="00D912C3" w:rsidRDefault="00D912C3" w:rsidP="0061787D">
      <w:pPr>
        <w:shd w:val="clear" w:color="auto" w:fill="FFFFFF"/>
        <w:spacing w:line="360" w:lineRule="auto"/>
        <w:ind w:left="720" w:hanging="720"/>
        <w:jc w:val="both"/>
      </w:pPr>
      <w:r w:rsidRPr="00CF7885">
        <w:rPr>
          <w:b/>
        </w:rPr>
        <w:t>Art. 1</w:t>
      </w:r>
      <w:r>
        <w:tab/>
        <w:t xml:space="preserve">Se avizează planurile de învățământ pentru </w:t>
      </w:r>
      <w:r w:rsidR="0061787D">
        <w:t xml:space="preserve">programele de </w:t>
      </w:r>
      <w:r>
        <w:t>studii universitare de masterat</w:t>
      </w:r>
      <w:r w:rsidR="00E02EBE">
        <w:t xml:space="preserve"> </w:t>
      </w:r>
      <w:r>
        <w:t xml:space="preserve">Comerț exterior, Comunicare în limba engleză pentru predare și cercetare economică, Diplomație în economia internațională, Economie internațională și afaceri europene, Limbi moderne și comunicare în afaceri internaționale, Logistică internațională, Managementul afacerilor internaționale, Managementul riscului financiar internațional, </w:t>
      </w:r>
      <w:r w:rsidR="0061787D">
        <w:t xml:space="preserve">promoția 2024-2026, </w:t>
      </w:r>
      <w:r>
        <w:t>precum și</w:t>
      </w:r>
      <w:r w:rsidR="0061787D">
        <w:t xml:space="preserve"> </w:t>
      </w:r>
      <w:r>
        <w:t>gril</w:t>
      </w:r>
      <w:r w:rsidR="0061787D">
        <w:t>ele</w:t>
      </w:r>
      <w:r>
        <w:t xml:space="preserve"> 1 de competențe, gril</w:t>
      </w:r>
      <w:r w:rsidR="0061787D">
        <w:t>ele</w:t>
      </w:r>
      <w:r>
        <w:t xml:space="preserve"> 1 T și gril</w:t>
      </w:r>
      <w:r w:rsidR="0061787D">
        <w:t>ele</w:t>
      </w:r>
      <w:r>
        <w:t xml:space="preserve"> 2, </w:t>
      </w:r>
      <w:r w:rsidRPr="00090582">
        <w:rPr>
          <w:lang w:val="ro-RO"/>
        </w:rPr>
        <w:t>conform anexe</w:t>
      </w:r>
      <w:r w:rsidR="00E02EBE">
        <w:rPr>
          <w:lang w:val="ro-RO"/>
        </w:rPr>
        <w:t>lor</w:t>
      </w:r>
      <w:r w:rsidRPr="00090582">
        <w:rPr>
          <w:lang w:val="ro-RO"/>
        </w:rPr>
        <w:t xml:space="preserve"> care fac</w:t>
      </w:r>
      <w:r>
        <w:rPr>
          <w:lang w:val="ro-RO"/>
        </w:rPr>
        <w:t xml:space="preserve"> </w:t>
      </w:r>
      <w:r w:rsidRPr="00090582">
        <w:rPr>
          <w:lang w:val="ro-RO"/>
        </w:rPr>
        <w:t>parte</w:t>
      </w:r>
      <w:r w:rsidR="00831EBF">
        <w:rPr>
          <w:lang w:val="ro-RO"/>
        </w:rPr>
        <w:t xml:space="preserve"> </w:t>
      </w:r>
      <w:r w:rsidR="00831EBF">
        <w:t>integrantă</w:t>
      </w:r>
      <w:r w:rsidRPr="00090582">
        <w:rPr>
          <w:lang w:val="ro-RO"/>
        </w:rPr>
        <w:t xml:space="preserve"> din prezenta hotărâre</w:t>
      </w:r>
      <w:r>
        <w:rPr>
          <w:lang w:val="ro-RO"/>
        </w:rPr>
        <w:t>.</w:t>
      </w:r>
      <w:r>
        <w:t xml:space="preserve"> </w:t>
      </w:r>
    </w:p>
    <w:p w14:paraId="1DDF631F" w14:textId="77777777" w:rsidR="00D912C3" w:rsidRDefault="00D912C3" w:rsidP="0061787D">
      <w:pPr>
        <w:spacing w:line="360" w:lineRule="auto"/>
        <w:jc w:val="both"/>
      </w:pPr>
    </w:p>
    <w:p w14:paraId="1DEA512A" w14:textId="77777777" w:rsidR="00D912C3" w:rsidRDefault="00D912C3" w:rsidP="00D912C3">
      <w:pPr>
        <w:spacing w:line="360" w:lineRule="auto"/>
        <w:jc w:val="both"/>
      </w:pPr>
      <w:r w:rsidRPr="008E76B1">
        <w:rPr>
          <w:b/>
        </w:rPr>
        <w:t>Art.</w:t>
      </w:r>
      <w:r>
        <w:rPr>
          <w:b/>
        </w:rPr>
        <w:t xml:space="preserve"> 2</w:t>
      </w:r>
      <w:r>
        <w:rPr>
          <w:b/>
        </w:rPr>
        <w:tab/>
      </w:r>
      <w:r>
        <w:t xml:space="preserve">Se înaintează către Consiliul de Administrație al ASE. </w:t>
      </w:r>
    </w:p>
    <w:p w14:paraId="661249BC" w14:textId="77777777" w:rsidR="001A54E3" w:rsidRDefault="001A54E3" w:rsidP="00D912C3">
      <w:pPr>
        <w:spacing w:line="360" w:lineRule="auto"/>
        <w:jc w:val="both"/>
      </w:pPr>
    </w:p>
    <w:p w14:paraId="2DE88D31" w14:textId="31C671C4" w:rsidR="00D912C3" w:rsidRPr="00756D15" w:rsidRDefault="00D912C3" w:rsidP="00D912C3">
      <w:pPr>
        <w:spacing w:line="480" w:lineRule="auto"/>
        <w:ind w:left="720" w:hanging="720"/>
        <w:jc w:val="both"/>
      </w:pPr>
      <w:r w:rsidRPr="008E76B1">
        <w:rPr>
          <w:b/>
        </w:rPr>
        <w:t>Art.</w:t>
      </w:r>
      <w:r>
        <w:rPr>
          <w:b/>
        </w:rPr>
        <w:t xml:space="preserve"> 3</w:t>
      </w:r>
      <w:r>
        <w:rPr>
          <w:b/>
        </w:rPr>
        <w:tab/>
      </w:r>
      <w:r w:rsidR="00095955">
        <w:t xml:space="preserve">Prodecanul de resort </w:t>
      </w:r>
      <w:r>
        <w:t>va duce la îndeplinire prevederile prezentei</w:t>
      </w:r>
      <w:r w:rsidRPr="00F44FB6">
        <w:t xml:space="preserve"> </w:t>
      </w:r>
      <w:r>
        <w:t>hotărâri</w:t>
      </w:r>
      <w:bookmarkEnd w:id="6"/>
      <w:r>
        <w:t xml:space="preserve">. </w:t>
      </w:r>
    </w:p>
    <w:p w14:paraId="3971848F" w14:textId="686187DE" w:rsidR="00D912C3" w:rsidRDefault="00D912C3" w:rsidP="00D912C3">
      <w:pPr>
        <w:jc w:val="center"/>
        <w:rPr>
          <w:b/>
          <w:lang w:val="ro-RO"/>
        </w:rPr>
      </w:pPr>
    </w:p>
    <w:p w14:paraId="00A63122" w14:textId="77777777" w:rsidR="005C4429" w:rsidRDefault="005C4429" w:rsidP="00D912C3">
      <w:pPr>
        <w:jc w:val="center"/>
        <w:rPr>
          <w:b/>
          <w:lang w:val="ro-RO"/>
        </w:rPr>
      </w:pPr>
    </w:p>
    <w:p w14:paraId="1B841D5A" w14:textId="491EB0CD" w:rsidR="00D912C3" w:rsidRDefault="00D912C3" w:rsidP="009858DF">
      <w:pPr>
        <w:spacing w:line="360" w:lineRule="auto"/>
        <w:jc w:val="center"/>
        <w:rPr>
          <w:b/>
          <w:lang w:val="ro-RO"/>
        </w:rPr>
      </w:pPr>
      <w:r w:rsidRPr="006F7484">
        <w:rPr>
          <w:b/>
          <w:lang w:val="ro-RO"/>
        </w:rPr>
        <w:t>DECAN,</w:t>
      </w:r>
    </w:p>
    <w:p w14:paraId="2113998B" w14:textId="77777777" w:rsidR="00D912C3" w:rsidRPr="006F7484" w:rsidRDefault="00D912C3" w:rsidP="009858DF">
      <w:pPr>
        <w:spacing w:line="360" w:lineRule="auto"/>
        <w:rPr>
          <w:b/>
          <w:lang w:val="ro-RO"/>
        </w:rPr>
      </w:pPr>
    </w:p>
    <w:p w14:paraId="07F6230B" w14:textId="77777777" w:rsidR="00D912C3" w:rsidRDefault="00D912C3" w:rsidP="009858DF">
      <w:pPr>
        <w:spacing w:line="360" w:lineRule="auto"/>
        <w:jc w:val="center"/>
        <w:rPr>
          <w:b/>
          <w:lang w:val="ro-RO"/>
        </w:rPr>
      </w:pPr>
      <w:r w:rsidRPr="006F7484">
        <w:rPr>
          <w:b/>
          <w:lang w:val="ro-RO"/>
        </w:rPr>
        <w:t>Conf.univ.dr. Ioan-Radu PETRARIU</w:t>
      </w:r>
    </w:p>
    <w:p w14:paraId="20BFC868" w14:textId="77777777" w:rsidR="002275CE" w:rsidRPr="00133A52" w:rsidRDefault="002275CE" w:rsidP="00866310">
      <w:pPr>
        <w:tabs>
          <w:tab w:val="left" w:pos="284"/>
        </w:tabs>
        <w:spacing w:line="360" w:lineRule="auto"/>
        <w:rPr>
          <w:b/>
          <w:lang w:val="ro-RO"/>
        </w:rPr>
      </w:pPr>
      <w:bookmarkStart w:id="7" w:name="_GoBack"/>
      <w:bookmarkEnd w:id="7"/>
    </w:p>
    <w:sectPr w:rsidR="002275CE" w:rsidRPr="00133A52" w:rsidSect="001671CE">
      <w:headerReference w:type="default" r:id="rId8"/>
      <w:footerReference w:type="default" r:id="rId9"/>
      <w:pgSz w:w="11909" w:h="16834" w:code="9"/>
      <w:pgMar w:top="851" w:right="85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8E6DBC" w14:textId="77777777" w:rsidR="00FB2B57" w:rsidRDefault="00FB2B57">
      <w:r>
        <w:separator/>
      </w:r>
    </w:p>
  </w:endnote>
  <w:endnote w:type="continuationSeparator" w:id="0">
    <w:p w14:paraId="7ED36BC1" w14:textId="77777777" w:rsidR="00FB2B57" w:rsidRDefault="00FB2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983864"/>
      <w:docPartObj>
        <w:docPartGallery w:val="Page Numbers (Bottom of Page)"/>
        <w:docPartUnique/>
      </w:docPartObj>
    </w:sdtPr>
    <w:sdtEndPr>
      <w:rPr>
        <w:sz w:val="18"/>
      </w:rPr>
    </w:sdtEndPr>
    <w:sdtContent>
      <w:sdt>
        <w:sdtPr>
          <w:id w:val="-586841537"/>
          <w:docPartObj>
            <w:docPartGallery w:val="Page Numbers (Top of Page)"/>
            <w:docPartUnique/>
          </w:docPartObj>
        </w:sdtPr>
        <w:sdtEndPr>
          <w:rPr>
            <w:sz w:val="18"/>
          </w:rPr>
        </w:sdtEndPr>
        <w:sdtContent>
          <w:p w14:paraId="45FBBEF6" w14:textId="4577D486" w:rsidR="00A029BA" w:rsidRPr="004416C1" w:rsidRDefault="00FB2B57" w:rsidP="006B020E">
            <w:pPr>
              <w:pStyle w:val="Footer"/>
              <w:jc w:val="right"/>
              <w:rPr>
                <w:sz w:val="18"/>
              </w:rPr>
            </w:pPr>
          </w:p>
        </w:sdtContent>
      </w:sdt>
    </w:sdtContent>
  </w:sdt>
  <w:p w14:paraId="65D9B2B7" w14:textId="77777777" w:rsidR="00A029BA" w:rsidRDefault="00A02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AC1CA5" w14:textId="77777777" w:rsidR="00FB2B57" w:rsidRDefault="00FB2B57">
      <w:r>
        <w:separator/>
      </w:r>
    </w:p>
  </w:footnote>
  <w:footnote w:type="continuationSeparator" w:id="0">
    <w:p w14:paraId="796276F4" w14:textId="77777777" w:rsidR="00FB2B57" w:rsidRDefault="00FB2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347C"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bookmarkStart w:id="8" w:name="_Hlk163755650"/>
    <w:bookmarkStart w:id="9" w:name="_Hlk163755651"/>
    <w:bookmarkStart w:id="10" w:name="_Hlk163757124"/>
    <w:bookmarkStart w:id="11" w:name="_Hlk163757125"/>
    <w:r w:rsidRPr="006F7484">
      <w:rPr>
        <w:b/>
        <w:bCs/>
        <w:noProof/>
        <w:sz w:val="20"/>
        <w:szCs w:val="20"/>
        <w:highlight w:val="black"/>
        <w:lang w:val="ro-RO" w:eastAsia="ro-RO"/>
      </w:rPr>
      <w:drawing>
        <wp:anchor distT="0" distB="0" distL="114300" distR="114300" simplePos="0" relativeHeight="251659264" behindDoc="1" locked="0" layoutInCell="1" allowOverlap="1" wp14:anchorId="10327954" wp14:editId="7B653240">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F7484">
      <w:rPr>
        <w:b/>
        <w:bCs/>
        <w:noProof/>
        <w:sz w:val="20"/>
        <w:szCs w:val="20"/>
        <w:lang w:val="ro-RO"/>
      </w:rPr>
      <w:drawing>
        <wp:anchor distT="0" distB="0" distL="114300" distR="114300" simplePos="0" relativeHeight="251660288" behindDoc="0" locked="0" layoutInCell="1" allowOverlap="1" wp14:anchorId="7445BDEE" wp14:editId="329436E4">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6F7484">
      <w:rPr>
        <w:b/>
        <w:bCs/>
        <w:sz w:val="20"/>
        <w:szCs w:val="20"/>
        <w:lang w:val="ro-RO"/>
      </w:rPr>
      <w:t>ACADEMIA DE STUDII ECONOMICE DIN BUCUREȘTI</w:t>
    </w:r>
  </w:p>
  <w:p w14:paraId="67524A6B"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r w:rsidRPr="006F7484">
      <w:rPr>
        <w:b/>
        <w:bCs/>
        <w:sz w:val="20"/>
        <w:szCs w:val="20"/>
        <w:lang w:val="ro-RO"/>
      </w:rPr>
      <w:t>FACULTATEA DE RELAȚII ECONOMICE INTERNAȚIONALE</w:t>
    </w:r>
  </w:p>
  <w:p w14:paraId="5AFDCEC0"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București, Bd. Dacia, nr. 41, sector 1, 010404</w:t>
    </w:r>
  </w:p>
  <w:p w14:paraId="55F17A75"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Tel./Fax: +40 21 319.19.00, int.: 170, 429; +40 21 319.19.99</w:t>
    </w:r>
  </w:p>
  <w:p w14:paraId="76E87EA2" w14:textId="6A081CD8" w:rsidR="00A029BA" w:rsidRDefault="00A029BA" w:rsidP="0001120C">
    <w:pPr>
      <w:widowControl w:val="0"/>
      <w:autoSpaceDE w:val="0"/>
      <w:autoSpaceDN w:val="0"/>
      <w:jc w:val="center"/>
      <w:rPr>
        <w:color w:val="0563C1" w:themeColor="hyperlink"/>
        <w:sz w:val="20"/>
        <w:szCs w:val="20"/>
        <w:u w:val="single"/>
        <w:lang w:val="ro-RO"/>
      </w:rPr>
    </w:pPr>
    <w:r w:rsidRPr="006F7484">
      <w:rPr>
        <w:sz w:val="20"/>
        <w:szCs w:val="20"/>
        <w:lang w:val="ro-RO"/>
      </w:rPr>
      <w:t xml:space="preserve">web: </w:t>
    </w:r>
    <w:hyperlink r:id="rId3" w:history="1">
      <w:r w:rsidRPr="006F7484">
        <w:rPr>
          <w:color w:val="0563C1" w:themeColor="hyperlink"/>
          <w:sz w:val="20"/>
          <w:szCs w:val="20"/>
          <w:u w:val="single"/>
          <w:lang w:val="ro-RO"/>
        </w:rPr>
        <w:t>www.rei.ase.ro</w:t>
      </w:r>
    </w:hyperlink>
    <w:r w:rsidRPr="006F7484">
      <w:rPr>
        <w:sz w:val="20"/>
        <w:szCs w:val="20"/>
        <w:lang w:val="ro-RO"/>
      </w:rPr>
      <w:t xml:space="preserve">, e-mail: </w:t>
    </w:r>
    <w:hyperlink r:id="rId4" w:history="1">
      <w:r w:rsidRPr="006F7484">
        <w:rPr>
          <w:color w:val="0563C1" w:themeColor="hyperlink"/>
          <w:sz w:val="20"/>
          <w:szCs w:val="20"/>
          <w:u w:val="single"/>
          <w:lang w:val="ro-RO"/>
        </w:rPr>
        <w:t>decanat@rei.ase.ro</w:t>
      </w:r>
    </w:hyperlink>
    <w:bookmarkEnd w:id="8"/>
    <w:bookmarkEnd w:id="9"/>
    <w:bookmarkEnd w:id="10"/>
    <w:bookmarkEnd w:id="11"/>
  </w:p>
  <w:p w14:paraId="544778B0" w14:textId="6938C3CC" w:rsidR="00A029BA" w:rsidRPr="0001120C" w:rsidRDefault="00A029BA" w:rsidP="0001120C">
    <w:pPr>
      <w:widowControl w:val="0"/>
      <w:autoSpaceDE w:val="0"/>
      <w:autoSpaceDN w:val="0"/>
      <w:jc w:val="center"/>
      <w:rPr>
        <w:color w:val="0563C1" w:themeColor="hyperlink"/>
        <w:sz w:val="20"/>
        <w:szCs w:val="20"/>
        <w:u w:val="single"/>
        <w:lang w:val="ro-RO"/>
      </w:rPr>
    </w:pPr>
    <w:r>
      <w:rPr>
        <w:color w:val="0563C1" w:themeColor="hyperlink"/>
        <w:sz w:val="20"/>
        <w:szCs w:val="20"/>
        <w:u w:val="single"/>
        <w:lang w:val="ro-RO"/>
      </w:rPr>
      <w:t>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EC1"/>
    <w:multiLevelType w:val="hybridMultilevel"/>
    <w:tmpl w:val="8D161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CB370D"/>
    <w:multiLevelType w:val="hybridMultilevel"/>
    <w:tmpl w:val="4AC87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11D7E"/>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2412"/>
    <w:multiLevelType w:val="hybridMultilevel"/>
    <w:tmpl w:val="FAF2CCA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AA92024"/>
    <w:multiLevelType w:val="hybridMultilevel"/>
    <w:tmpl w:val="77B4D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3F257D3"/>
    <w:multiLevelType w:val="hybridMultilevel"/>
    <w:tmpl w:val="C49E5B1E"/>
    <w:lvl w:ilvl="0" w:tplc="E58E17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840E8"/>
    <w:multiLevelType w:val="hybridMultilevel"/>
    <w:tmpl w:val="B61AB690"/>
    <w:lvl w:ilvl="0" w:tplc="84EA64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BF7A55"/>
    <w:multiLevelType w:val="hybridMultilevel"/>
    <w:tmpl w:val="5BC4C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7D0DD2"/>
    <w:multiLevelType w:val="hybridMultilevel"/>
    <w:tmpl w:val="599662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EB4819"/>
    <w:multiLevelType w:val="hybridMultilevel"/>
    <w:tmpl w:val="5FDE4CCA"/>
    <w:lvl w:ilvl="0" w:tplc="7B0C194C">
      <w:start w:val="1"/>
      <w:numFmt w:val="decimal"/>
      <w:lvlText w:val="%1."/>
      <w:lvlJc w:val="left"/>
      <w:pPr>
        <w:ind w:left="501" w:hanging="360"/>
      </w:pPr>
      <w:rPr>
        <w:rFonts w:ascii="Times New Roman" w:eastAsia="Times New Roman"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372B69"/>
    <w:multiLevelType w:val="hybridMultilevel"/>
    <w:tmpl w:val="62AA86CC"/>
    <w:lvl w:ilvl="0" w:tplc="ACDC132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F52C85"/>
    <w:multiLevelType w:val="hybridMultilevel"/>
    <w:tmpl w:val="67D84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D5DC4"/>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58666B"/>
    <w:multiLevelType w:val="hybridMultilevel"/>
    <w:tmpl w:val="BC5C9732"/>
    <w:lvl w:ilvl="0" w:tplc="FC84EA9A">
      <w:numFmt w:val="bullet"/>
      <w:lvlText w:val="-"/>
      <w:lvlJc w:val="left"/>
      <w:pPr>
        <w:ind w:left="1080" w:hanging="360"/>
      </w:pPr>
      <w:rPr>
        <w:rFonts w:ascii="Times New Roman" w:eastAsia="Calibri"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7A045C2"/>
    <w:multiLevelType w:val="hybridMultilevel"/>
    <w:tmpl w:val="7132FBC4"/>
    <w:lvl w:ilvl="0" w:tplc="3CA25E4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31907"/>
    <w:multiLevelType w:val="hybridMultilevel"/>
    <w:tmpl w:val="1B109DC8"/>
    <w:lvl w:ilvl="0" w:tplc="842ADA1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DE4CE1"/>
    <w:multiLevelType w:val="hybridMultilevel"/>
    <w:tmpl w:val="3EC4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3518AC"/>
    <w:multiLevelType w:val="hybridMultilevel"/>
    <w:tmpl w:val="424A6932"/>
    <w:lvl w:ilvl="0" w:tplc="7CC060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4F4AAB"/>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862C8"/>
    <w:multiLevelType w:val="hybridMultilevel"/>
    <w:tmpl w:val="D8A257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21692B"/>
    <w:multiLevelType w:val="hybridMultilevel"/>
    <w:tmpl w:val="4DCAB524"/>
    <w:lvl w:ilvl="0" w:tplc="999ED038">
      <w:start w:val="1"/>
      <w:numFmt w:val="decimal"/>
      <w:lvlText w:val="%1."/>
      <w:lvlJc w:val="left"/>
      <w:pPr>
        <w:ind w:left="720" w:hanging="360"/>
      </w:pPr>
      <w:rPr>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54922D3"/>
    <w:multiLevelType w:val="hybridMultilevel"/>
    <w:tmpl w:val="75B0512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4D427F"/>
    <w:multiLevelType w:val="hybridMultilevel"/>
    <w:tmpl w:val="A3522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9741E7"/>
    <w:multiLevelType w:val="hybridMultilevel"/>
    <w:tmpl w:val="048A71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A985248"/>
    <w:multiLevelType w:val="hybridMultilevel"/>
    <w:tmpl w:val="06A0903E"/>
    <w:lvl w:ilvl="0" w:tplc="FF76DCCC">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F0074"/>
    <w:multiLevelType w:val="hybridMultilevel"/>
    <w:tmpl w:val="8E2C959E"/>
    <w:lvl w:ilvl="0" w:tplc="7DE8B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0B7708"/>
    <w:multiLevelType w:val="hybridMultilevel"/>
    <w:tmpl w:val="82348B52"/>
    <w:lvl w:ilvl="0" w:tplc="33D60774">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3E2EBF"/>
    <w:multiLevelType w:val="hybridMultilevel"/>
    <w:tmpl w:val="3C6EB6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8F8338E"/>
    <w:multiLevelType w:val="hybridMultilevel"/>
    <w:tmpl w:val="B72EFAD4"/>
    <w:lvl w:ilvl="0" w:tplc="645CB0D0">
      <w:start w:val="1"/>
      <w:numFmt w:val="decimal"/>
      <w:lvlText w:val="%1."/>
      <w:lvlJc w:val="left"/>
      <w:pPr>
        <w:ind w:left="405" w:hanging="360"/>
      </w:pPr>
      <w:rPr>
        <w:rFonts w:hint="default"/>
        <w:b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9" w15:restartNumberingAfterBreak="0">
    <w:nsid w:val="6F0A2769"/>
    <w:multiLevelType w:val="hybridMultilevel"/>
    <w:tmpl w:val="97B47BA6"/>
    <w:lvl w:ilvl="0" w:tplc="0C98983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A05A44"/>
    <w:multiLevelType w:val="hybridMultilevel"/>
    <w:tmpl w:val="D18A1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AE133C"/>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BF7CA7"/>
    <w:multiLevelType w:val="hybridMultilevel"/>
    <w:tmpl w:val="DC483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0"/>
  </w:num>
  <w:num w:numId="3">
    <w:abstractNumId w:val="32"/>
  </w:num>
  <w:num w:numId="4">
    <w:abstractNumId w:val="22"/>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8"/>
  </w:num>
  <w:num w:numId="8">
    <w:abstractNumId w:val="1"/>
  </w:num>
  <w:num w:numId="9">
    <w:abstractNumId w:val="6"/>
  </w:num>
  <w:num w:numId="10">
    <w:abstractNumId w:val="7"/>
  </w:num>
  <w:num w:numId="11">
    <w:abstractNumId w:val="28"/>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26"/>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3"/>
  </w:num>
  <w:num w:numId="20">
    <w:abstractNumId w:val="9"/>
  </w:num>
  <w:num w:numId="21">
    <w:abstractNumId w:val="24"/>
  </w:num>
  <w:num w:numId="22">
    <w:abstractNumId w:val="10"/>
  </w:num>
  <w:num w:numId="23">
    <w:abstractNumId w:val="15"/>
  </w:num>
  <w:num w:numId="24">
    <w:abstractNumId w:val="20"/>
  </w:num>
  <w:num w:numId="25">
    <w:abstractNumId w:val="29"/>
  </w:num>
  <w:num w:numId="26">
    <w:abstractNumId w:val="17"/>
  </w:num>
  <w:num w:numId="27">
    <w:abstractNumId w:val="19"/>
  </w:num>
  <w:num w:numId="28">
    <w:abstractNumId w:val="23"/>
  </w:num>
  <w:num w:numId="29">
    <w:abstractNumId w:val="27"/>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8"/>
  </w:num>
  <w:num w:numId="33">
    <w:abstractNumId w:val="30"/>
  </w:num>
  <w:num w:numId="34">
    <w:abstractNumId w:val="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00297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39A"/>
    <w:rsid w:val="00001DF9"/>
    <w:rsid w:val="00004D0C"/>
    <w:rsid w:val="00004FBE"/>
    <w:rsid w:val="000051EC"/>
    <w:rsid w:val="00005852"/>
    <w:rsid w:val="0001120C"/>
    <w:rsid w:val="000118EA"/>
    <w:rsid w:val="00011F52"/>
    <w:rsid w:val="00015819"/>
    <w:rsid w:val="0001722E"/>
    <w:rsid w:val="000204DB"/>
    <w:rsid w:val="0002153D"/>
    <w:rsid w:val="00022A62"/>
    <w:rsid w:val="00022CBE"/>
    <w:rsid w:val="00022E39"/>
    <w:rsid w:val="00022F9C"/>
    <w:rsid w:val="00031C06"/>
    <w:rsid w:val="00034151"/>
    <w:rsid w:val="000368D4"/>
    <w:rsid w:val="000413D8"/>
    <w:rsid w:val="00052613"/>
    <w:rsid w:val="00052F4B"/>
    <w:rsid w:val="000534BC"/>
    <w:rsid w:val="00053E5C"/>
    <w:rsid w:val="000555B6"/>
    <w:rsid w:val="000626CC"/>
    <w:rsid w:val="00065AD7"/>
    <w:rsid w:val="000717CE"/>
    <w:rsid w:val="00071F1F"/>
    <w:rsid w:val="00072370"/>
    <w:rsid w:val="000726CB"/>
    <w:rsid w:val="000761A4"/>
    <w:rsid w:val="00080436"/>
    <w:rsid w:val="0008138F"/>
    <w:rsid w:val="00083967"/>
    <w:rsid w:val="000865CF"/>
    <w:rsid w:val="00087FD9"/>
    <w:rsid w:val="00090582"/>
    <w:rsid w:val="00091DEE"/>
    <w:rsid w:val="00092F61"/>
    <w:rsid w:val="00095073"/>
    <w:rsid w:val="00095955"/>
    <w:rsid w:val="00096253"/>
    <w:rsid w:val="000A131F"/>
    <w:rsid w:val="000A2BC4"/>
    <w:rsid w:val="000A428F"/>
    <w:rsid w:val="000A6A43"/>
    <w:rsid w:val="000B17E4"/>
    <w:rsid w:val="000B2087"/>
    <w:rsid w:val="000B29BB"/>
    <w:rsid w:val="000B5BA9"/>
    <w:rsid w:val="000B6A2B"/>
    <w:rsid w:val="000C15D5"/>
    <w:rsid w:val="000C164D"/>
    <w:rsid w:val="000C3EB5"/>
    <w:rsid w:val="000C624F"/>
    <w:rsid w:val="000C720F"/>
    <w:rsid w:val="000D05A0"/>
    <w:rsid w:val="000D17DE"/>
    <w:rsid w:val="000D610C"/>
    <w:rsid w:val="000D636E"/>
    <w:rsid w:val="000D7C6B"/>
    <w:rsid w:val="000D7CB8"/>
    <w:rsid w:val="000E3F74"/>
    <w:rsid w:val="000E4896"/>
    <w:rsid w:val="000E7B8C"/>
    <w:rsid w:val="000F1E7D"/>
    <w:rsid w:val="000F2D77"/>
    <w:rsid w:val="000F5CE3"/>
    <w:rsid w:val="000F64BA"/>
    <w:rsid w:val="000F69D1"/>
    <w:rsid w:val="00100135"/>
    <w:rsid w:val="0010034C"/>
    <w:rsid w:val="00101509"/>
    <w:rsid w:val="00103E5F"/>
    <w:rsid w:val="0010401C"/>
    <w:rsid w:val="00107303"/>
    <w:rsid w:val="001107C7"/>
    <w:rsid w:val="0011261F"/>
    <w:rsid w:val="00117697"/>
    <w:rsid w:val="00117DA5"/>
    <w:rsid w:val="0012629F"/>
    <w:rsid w:val="0013164C"/>
    <w:rsid w:val="00133A52"/>
    <w:rsid w:val="001354F8"/>
    <w:rsid w:val="00136E4C"/>
    <w:rsid w:val="00142998"/>
    <w:rsid w:val="0014326D"/>
    <w:rsid w:val="00147D35"/>
    <w:rsid w:val="0015154C"/>
    <w:rsid w:val="00151B11"/>
    <w:rsid w:val="0015249C"/>
    <w:rsid w:val="001556BD"/>
    <w:rsid w:val="00156060"/>
    <w:rsid w:val="0016192D"/>
    <w:rsid w:val="00165101"/>
    <w:rsid w:val="0016717F"/>
    <w:rsid w:val="001671CE"/>
    <w:rsid w:val="00170861"/>
    <w:rsid w:val="0017300C"/>
    <w:rsid w:val="00173844"/>
    <w:rsid w:val="00181268"/>
    <w:rsid w:val="00181993"/>
    <w:rsid w:val="00184949"/>
    <w:rsid w:val="001854E8"/>
    <w:rsid w:val="001903CB"/>
    <w:rsid w:val="00190EA7"/>
    <w:rsid w:val="0019174D"/>
    <w:rsid w:val="00193099"/>
    <w:rsid w:val="00193503"/>
    <w:rsid w:val="0019399B"/>
    <w:rsid w:val="00194DB3"/>
    <w:rsid w:val="001A46DD"/>
    <w:rsid w:val="001A4A2D"/>
    <w:rsid w:val="001A4D7E"/>
    <w:rsid w:val="001A54E3"/>
    <w:rsid w:val="001B40EA"/>
    <w:rsid w:val="001C0B5F"/>
    <w:rsid w:val="001C289A"/>
    <w:rsid w:val="001C3C5B"/>
    <w:rsid w:val="001D04A5"/>
    <w:rsid w:val="001D186C"/>
    <w:rsid w:val="001D479E"/>
    <w:rsid w:val="001D4AD2"/>
    <w:rsid w:val="001D6665"/>
    <w:rsid w:val="001D70EA"/>
    <w:rsid w:val="001E0B6C"/>
    <w:rsid w:val="001E2729"/>
    <w:rsid w:val="001F0D23"/>
    <w:rsid w:val="001F1DD9"/>
    <w:rsid w:val="001F2D13"/>
    <w:rsid w:val="001F6D91"/>
    <w:rsid w:val="001F7A6B"/>
    <w:rsid w:val="00204AAE"/>
    <w:rsid w:val="0020609E"/>
    <w:rsid w:val="00207BB0"/>
    <w:rsid w:val="00212ED3"/>
    <w:rsid w:val="00217F8C"/>
    <w:rsid w:val="0022158B"/>
    <w:rsid w:val="002229EA"/>
    <w:rsid w:val="00225863"/>
    <w:rsid w:val="00225AB8"/>
    <w:rsid w:val="00226209"/>
    <w:rsid w:val="002275CE"/>
    <w:rsid w:val="002375E0"/>
    <w:rsid w:val="002423A2"/>
    <w:rsid w:val="00242AAA"/>
    <w:rsid w:val="002441BE"/>
    <w:rsid w:val="00246EE0"/>
    <w:rsid w:val="0024792F"/>
    <w:rsid w:val="00250576"/>
    <w:rsid w:val="002514BF"/>
    <w:rsid w:val="00255B28"/>
    <w:rsid w:val="00255EEA"/>
    <w:rsid w:val="002567D8"/>
    <w:rsid w:val="0025726E"/>
    <w:rsid w:val="00262858"/>
    <w:rsid w:val="00263835"/>
    <w:rsid w:val="0026418E"/>
    <w:rsid w:val="00266171"/>
    <w:rsid w:val="0026629B"/>
    <w:rsid w:val="00270AC6"/>
    <w:rsid w:val="00271030"/>
    <w:rsid w:val="002725AD"/>
    <w:rsid w:val="002754FF"/>
    <w:rsid w:val="002776F9"/>
    <w:rsid w:val="00277BF4"/>
    <w:rsid w:val="00284A90"/>
    <w:rsid w:val="0029175F"/>
    <w:rsid w:val="00292E80"/>
    <w:rsid w:val="002940EE"/>
    <w:rsid w:val="002946C6"/>
    <w:rsid w:val="00295291"/>
    <w:rsid w:val="0029672C"/>
    <w:rsid w:val="002A1528"/>
    <w:rsid w:val="002A30D7"/>
    <w:rsid w:val="002A4970"/>
    <w:rsid w:val="002A5F84"/>
    <w:rsid w:val="002B0249"/>
    <w:rsid w:val="002B28A8"/>
    <w:rsid w:val="002B516C"/>
    <w:rsid w:val="002B5929"/>
    <w:rsid w:val="002B6132"/>
    <w:rsid w:val="002B7BEF"/>
    <w:rsid w:val="002D23C9"/>
    <w:rsid w:val="002D3BD1"/>
    <w:rsid w:val="002E0823"/>
    <w:rsid w:val="002E4AA3"/>
    <w:rsid w:val="002E4D16"/>
    <w:rsid w:val="002E5468"/>
    <w:rsid w:val="002F28D7"/>
    <w:rsid w:val="002F7133"/>
    <w:rsid w:val="00300820"/>
    <w:rsid w:val="00303E16"/>
    <w:rsid w:val="00303F83"/>
    <w:rsid w:val="00305278"/>
    <w:rsid w:val="003072A3"/>
    <w:rsid w:val="00307EAA"/>
    <w:rsid w:val="003147A3"/>
    <w:rsid w:val="00314E73"/>
    <w:rsid w:val="003153FC"/>
    <w:rsid w:val="003218D0"/>
    <w:rsid w:val="00321BF4"/>
    <w:rsid w:val="00321CC5"/>
    <w:rsid w:val="0032236B"/>
    <w:rsid w:val="00322758"/>
    <w:rsid w:val="0032538C"/>
    <w:rsid w:val="003273B6"/>
    <w:rsid w:val="0033266E"/>
    <w:rsid w:val="00333F01"/>
    <w:rsid w:val="00335B6D"/>
    <w:rsid w:val="003376A5"/>
    <w:rsid w:val="003435D1"/>
    <w:rsid w:val="00345026"/>
    <w:rsid w:val="003560C1"/>
    <w:rsid w:val="00357143"/>
    <w:rsid w:val="003629F8"/>
    <w:rsid w:val="003711CB"/>
    <w:rsid w:val="00371810"/>
    <w:rsid w:val="00375FF7"/>
    <w:rsid w:val="00376674"/>
    <w:rsid w:val="003821A9"/>
    <w:rsid w:val="0038223F"/>
    <w:rsid w:val="00383CE2"/>
    <w:rsid w:val="003868D1"/>
    <w:rsid w:val="003870B1"/>
    <w:rsid w:val="00387129"/>
    <w:rsid w:val="003873A8"/>
    <w:rsid w:val="00387ED1"/>
    <w:rsid w:val="003906F0"/>
    <w:rsid w:val="00391C81"/>
    <w:rsid w:val="0039334A"/>
    <w:rsid w:val="0039525F"/>
    <w:rsid w:val="003A1773"/>
    <w:rsid w:val="003A34CF"/>
    <w:rsid w:val="003A46BE"/>
    <w:rsid w:val="003A4E71"/>
    <w:rsid w:val="003B25C0"/>
    <w:rsid w:val="003B3ED4"/>
    <w:rsid w:val="003B5C8D"/>
    <w:rsid w:val="003B7664"/>
    <w:rsid w:val="003C3A44"/>
    <w:rsid w:val="003C68DB"/>
    <w:rsid w:val="003D4610"/>
    <w:rsid w:val="003E3D85"/>
    <w:rsid w:val="003E65DC"/>
    <w:rsid w:val="003F34A3"/>
    <w:rsid w:val="003F3577"/>
    <w:rsid w:val="003F62A3"/>
    <w:rsid w:val="003F645D"/>
    <w:rsid w:val="00400644"/>
    <w:rsid w:val="00401756"/>
    <w:rsid w:val="004028ED"/>
    <w:rsid w:val="00403155"/>
    <w:rsid w:val="00406EBD"/>
    <w:rsid w:val="00412F7B"/>
    <w:rsid w:val="00413276"/>
    <w:rsid w:val="00415232"/>
    <w:rsid w:val="00415285"/>
    <w:rsid w:val="00415929"/>
    <w:rsid w:val="00415B7E"/>
    <w:rsid w:val="0042087D"/>
    <w:rsid w:val="0042239A"/>
    <w:rsid w:val="00424A20"/>
    <w:rsid w:val="00434904"/>
    <w:rsid w:val="00435513"/>
    <w:rsid w:val="00435C57"/>
    <w:rsid w:val="00440163"/>
    <w:rsid w:val="00445CA0"/>
    <w:rsid w:val="004479DA"/>
    <w:rsid w:val="00453844"/>
    <w:rsid w:val="00455443"/>
    <w:rsid w:val="00457ACD"/>
    <w:rsid w:val="00463DE8"/>
    <w:rsid w:val="00467696"/>
    <w:rsid w:val="00470DE5"/>
    <w:rsid w:val="00473F0E"/>
    <w:rsid w:val="00476FB6"/>
    <w:rsid w:val="00477B4C"/>
    <w:rsid w:val="00482133"/>
    <w:rsid w:val="004864C4"/>
    <w:rsid w:val="00486D1F"/>
    <w:rsid w:val="00490379"/>
    <w:rsid w:val="0049213C"/>
    <w:rsid w:val="0049547C"/>
    <w:rsid w:val="00496E05"/>
    <w:rsid w:val="0049723D"/>
    <w:rsid w:val="004A07CB"/>
    <w:rsid w:val="004A2E09"/>
    <w:rsid w:val="004B28CF"/>
    <w:rsid w:val="004C1D77"/>
    <w:rsid w:val="004C2E47"/>
    <w:rsid w:val="004C3872"/>
    <w:rsid w:val="004C3E90"/>
    <w:rsid w:val="004C65BA"/>
    <w:rsid w:val="004D0F37"/>
    <w:rsid w:val="004D1738"/>
    <w:rsid w:val="004D306A"/>
    <w:rsid w:val="004D4957"/>
    <w:rsid w:val="004E35B2"/>
    <w:rsid w:val="004E4497"/>
    <w:rsid w:val="004F23FA"/>
    <w:rsid w:val="004F4B47"/>
    <w:rsid w:val="004F4CCC"/>
    <w:rsid w:val="004F6049"/>
    <w:rsid w:val="004F614B"/>
    <w:rsid w:val="00502009"/>
    <w:rsid w:val="00503D97"/>
    <w:rsid w:val="00511547"/>
    <w:rsid w:val="00513740"/>
    <w:rsid w:val="00514847"/>
    <w:rsid w:val="0051651B"/>
    <w:rsid w:val="00520C7F"/>
    <w:rsid w:val="00520F7F"/>
    <w:rsid w:val="00523576"/>
    <w:rsid w:val="00524CF7"/>
    <w:rsid w:val="005254E5"/>
    <w:rsid w:val="00525A14"/>
    <w:rsid w:val="0052616A"/>
    <w:rsid w:val="0052724B"/>
    <w:rsid w:val="00530F85"/>
    <w:rsid w:val="00532C0C"/>
    <w:rsid w:val="0053321B"/>
    <w:rsid w:val="005333F1"/>
    <w:rsid w:val="0053411B"/>
    <w:rsid w:val="00535519"/>
    <w:rsid w:val="005359E0"/>
    <w:rsid w:val="00536009"/>
    <w:rsid w:val="005452DA"/>
    <w:rsid w:val="00547D03"/>
    <w:rsid w:val="005547B4"/>
    <w:rsid w:val="00555467"/>
    <w:rsid w:val="0055558C"/>
    <w:rsid w:val="00557B9A"/>
    <w:rsid w:val="00561C0D"/>
    <w:rsid w:val="005665D9"/>
    <w:rsid w:val="0056732E"/>
    <w:rsid w:val="00570749"/>
    <w:rsid w:val="00571BB7"/>
    <w:rsid w:val="0057587D"/>
    <w:rsid w:val="00590745"/>
    <w:rsid w:val="0059318C"/>
    <w:rsid w:val="00595366"/>
    <w:rsid w:val="00596E85"/>
    <w:rsid w:val="0059753C"/>
    <w:rsid w:val="005A352A"/>
    <w:rsid w:val="005A5871"/>
    <w:rsid w:val="005B66DE"/>
    <w:rsid w:val="005B74FE"/>
    <w:rsid w:val="005C25E4"/>
    <w:rsid w:val="005C2FA4"/>
    <w:rsid w:val="005C4429"/>
    <w:rsid w:val="005C5292"/>
    <w:rsid w:val="005D0FFE"/>
    <w:rsid w:val="005D628D"/>
    <w:rsid w:val="005E1F04"/>
    <w:rsid w:val="005E449B"/>
    <w:rsid w:val="005F014A"/>
    <w:rsid w:val="006039CD"/>
    <w:rsid w:val="0060420B"/>
    <w:rsid w:val="006058EB"/>
    <w:rsid w:val="00607BB0"/>
    <w:rsid w:val="00610236"/>
    <w:rsid w:val="00612FE3"/>
    <w:rsid w:val="006154E4"/>
    <w:rsid w:val="0061787D"/>
    <w:rsid w:val="006302DA"/>
    <w:rsid w:val="0063472C"/>
    <w:rsid w:val="00635F93"/>
    <w:rsid w:val="00636000"/>
    <w:rsid w:val="00636D0F"/>
    <w:rsid w:val="00647C65"/>
    <w:rsid w:val="006545E0"/>
    <w:rsid w:val="006557C2"/>
    <w:rsid w:val="00656544"/>
    <w:rsid w:val="00657368"/>
    <w:rsid w:val="00657D1E"/>
    <w:rsid w:val="00661030"/>
    <w:rsid w:val="00662171"/>
    <w:rsid w:val="00662776"/>
    <w:rsid w:val="006669D8"/>
    <w:rsid w:val="006672B3"/>
    <w:rsid w:val="00667351"/>
    <w:rsid w:val="006676BE"/>
    <w:rsid w:val="00670CD1"/>
    <w:rsid w:val="006744E9"/>
    <w:rsid w:val="00676114"/>
    <w:rsid w:val="0068093E"/>
    <w:rsid w:val="00683F4D"/>
    <w:rsid w:val="0068767D"/>
    <w:rsid w:val="006945A1"/>
    <w:rsid w:val="006A09C1"/>
    <w:rsid w:val="006A392E"/>
    <w:rsid w:val="006A5E57"/>
    <w:rsid w:val="006B020E"/>
    <w:rsid w:val="006B04A6"/>
    <w:rsid w:val="006B27A6"/>
    <w:rsid w:val="006B35E5"/>
    <w:rsid w:val="006B3DDB"/>
    <w:rsid w:val="006B54D8"/>
    <w:rsid w:val="006B5E1A"/>
    <w:rsid w:val="006C0317"/>
    <w:rsid w:val="006C1FA9"/>
    <w:rsid w:val="006C2E23"/>
    <w:rsid w:val="006C4220"/>
    <w:rsid w:val="006C5F37"/>
    <w:rsid w:val="006C68D8"/>
    <w:rsid w:val="006E0197"/>
    <w:rsid w:val="006E2FF4"/>
    <w:rsid w:val="006F65F0"/>
    <w:rsid w:val="006F7484"/>
    <w:rsid w:val="007008EE"/>
    <w:rsid w:val="0070374F"/>
    <w:rsid w:val="00704F1D"/>
    <w:rsid w:val="00706851"/>
    <w:rsid w:val="00715D89"/>
    <w:rsid w:val="007163D1"/>
    <w:rsid w:val="007167D2"/>
    <w:rsid w:val="007175B4"/>
    <w:rsid w:val="00720A11"/>
    <w:rsid w:val="0072140C"/>
    <w:rsid w:val="00726543"/>
    <w:rsid w:val="007307CC"/>
    <w:rsid w:val="0073111A"/>
    <w:rsid w:val="00731E54"/>
    <w:rsid w:val="007338E3"/>
    <w:rsid w:val="007376CF"/>
    <w:rsid w:val="00740A1E"/>
    <w:rsid w:val="00740D6F"/>
    <w:rsid w:val="0074544B"/>
    <w:rsid w:val="007468B6"/>
    <w:rsid w:val="007520F9"/>
    <w:rsid w:val="0075492B"/>
    <w:rsid w:val="007552CE"/>
    <w:rsid w:val="00756D15"/>
    <w:rsid w:val="00760D31"/>
    <w:rsid w:val="00762223"/>
    <w:rsid w:val="00765BE8"/>
    <w:rsid w:val="00767BD4"/>
    <w:rsid w:val="00770875"/>
    <w:rsid w:val="00777210"/>
    <w:rsid w:val="007802D7"/>
    <w:rsid w:val="00786FAE"/>
    <w:rsid w:val="0078745B"/>
    <w:rsid w:val="00793F78"/>
    <w:rsid w:val="00793FF1"/>
    <w:rsid w:val="007A6DE0"/>
    <w:rsid w:val="007B1856"/>
    <w:rsid w:val="007B550A"/>
    <w:rsid w:val="007B5D5B"/>
    <w:rsid w:val="007B6B56"/>
    <w:rsid w:val="007C281C"/>
    <w:rsid w:val="007C5255"/>
    <w:rsid w:val="007C6F51"/>
    <w:rsid w:val="007D115A"/>
    <w:rsid w:val="007D2515"/>
    <w:rsid w:val="007D31AB"/>
    <w:rsid w:val="007D35B5"/>
    <w:rsid w:val="007D4A10"/>
    <w:rsid w:val="007D7249"/>
    <w:rsid w:val="007E0CC3"/>
    <w:rsid w:val="007E1155"/>
    <w:rsid w:val="007E2A3D"/>
    <w:rsid w:val="007E5F82"/>
    <w:rsid w:val="007F19E3"/>
    <w:rsid w:val="007F35B7"/>
    <w:rsid w:val="007F5F07"/>
    <w:rsid w:val="008002EB"/>
    <w:rsid w:val="0080199E"/>
    <w:rsid w:val="0080516D"/>
    <w:rsid w:val="00806655"/>
    <w:rsid w:val="008100F0"/>
    <w:rsid w:val="008123D8"/>
    <w:rsid w:val="00812762"/>
    <w:rsid w:val="00812AAB"/>
    <w:rsid w:val="00821220"/>
    <w:rsid w:val="00821F1F"/>
    <w:rsid w:val="008224DD"/>
    <w:rsid w:val="00830C16"/>
    <w:rsid w:val="00831EBF"/>
    <w:rsid w:val="00834017"/>
    <w:rsid w:val="00840775"/>
    <w:rsid w:val="00842A03"/>
    <w:rsid w:val="00843072"/>
    <w:rsid w:val="00843297"/>
    <w:rsid w:val="00843350"/>
    <w:rsid w:val="00845F18"/>
    <w:rsid w:val="00850061"/>
    <w:rsid w:val="008515AC"/>
    <w:rsid w:val="00854B3A"/>
    <w:rsid w:val="0086040B"/>
    <w:rsid w:val="008647A8"/>
    <w:rsid w:val="00866310"/>
    <w:rsid w:val="00873B64"/>
    <w:rsid w:val="00874C8C"/>
    <w:rsid w:val="00875A30"/>
    <w:rsid w:val="00875D46"/>
    <w:rsid w:val="008801F1"/>
    <w:rsid w:val="00880675"/>
    <w:rsid w:val="00880DCF"/>
    <w:rsid w:val="0089320D"/>
    <w:rsid w:val="00893C72"/>
    <w:rsid w:val="00897E6B"/>
    <w:rsid w:val="008A1958"/>
    <w:rsid w:val="008A36AE"/>
    <w:rsid w:val="008A3E5F"/>
    <w:rsid w:val="008A76B4"/>
    <w:rsid w:val="008B0D90"/>
    <w:rsid w:val="008B2C17"/>
    <w:rsid w:val="008B2D43"/>
    <w:rsid w:val="008B363A"/>
    <w:rsid w:val="008B4CD5"/>
    <w:rsid w:val="008B6C05"/>
    <w:rsid w:val="008D14B9"/>
    <w:rsid w:val="008D5770"/>
    <w:rsid w:val="008D72C2"/>
    <w:rsid w:val="008D79C6"/>
    <w:rsid w:val="008E6592"/>
    <w:rsid w:val="008E76B1"/>
    <w:rsid w:val="008F1214"/>
    <w:rsid w:val="008F2D29"/>
    <w:rsid w:val="008F65B0"/>
    <w:rsid w:val="008F7AA0"/>
    <w:rsid w:val="00901B5D"/>
    <w:rsid w:val="009046DF"/>
    <w:rsid w:val="00910B7C"/>
    <w:rsid w:val="00911BEB"/>
    <w:rsid w:val="00912106"/>
    <w:rsid w:val="0091220C"/>
    <w:rsid w:val="0091551A"/>
    <w:rsid w:val="00920F6E"/>
    <w:rsid w:val="00924DCA"/>
    <w:rsid w:val="009254E9"/>
    <w:rsid w:val="0093274A"/>
    <w:rsid w:val="00933872"/>
    <w:rsid w:val="009346AC"/>
    <w:rsid w:val="00934708"/>
    <w:rsid w:val="009350B9"/>
    <w:rsid w:val="009401BD"/>
    <w:rsid w:val="00940D23"/>
    <w:rsid w:val="00942DB1"/>
    <w:rsid w:val="009443D8"/>
    <w:rsid w:val="00945338"/>
    <w:rsid w:val="00946612"/>
    <w:rsid w:val="00946E18"/>
    <w:rsid w:val="00951888"/>
    <w:rsid w:val="00952720"/>
    <w:rsid w:val="00952A6D"/>
    <w:rsid w:val="00954E76"/>
    <w:rsid w:val="00956E96"/>
    <w:rsid w:val="009575BE"/>
    <w:rsid w:val="00961427"/>
    <w:rsid w:val="00963024"/>
    <w:rsid w:val="009633BF"/>
    <w:rsid w:val="00963DF1"/>
    <w:rsid w:val="009644D7"/>
    <w:rsid w:val="009656E8"/>
    <w:rsid w:val="00965D12"/>
    <w:rsid w:val="00967718"/>
    <w:rsid w:val="009711D7"/>
    <w:rsid w:val="00976E2D"/>
    <w:rsid w:val="009776E9"/>
    <w:rsid w:val="00977C75"/>
    <w:rsid w:val="00983EA8"/>
    <w:rsid w:val="00984780"/>
    <w:rsid w:val="009858DF"/>
    <w:rsid w:val="009903C3"/>
    <w:rsid w:val="00991C26"/>
    <w:rsid w:val="00992AEB"/>
    <w:rsid w:val="00996165"/>
    <w:rsid w:val="009A11C7"/>
    <w:rsid w:val="009A215F"/>
    <w:rsid w:val="009A4539"/>
    <w:rsid w:val="009A5BFA"/>
    <w:rsid w:val="009A690C"/>
    <w:rsid w:val="009B48B3"/>
    <w:rsid w:val="009B6B6B"/>
    <w:rsid w:val="009C663E"/>
    <w:rsid w:val="009C7C18"/>
    <w:rsid w:val="009D0B12"/>
    <w:rsid w:val="009D0B9D"/>
    <w:rsid w:val="009D0FE7"/>
    <w:rsid w:val="009D2289"/>
    <w:rsid w:val="009D25D3"/>
    <w:rsid w:val="009D2AC6"/>
    <w:rsid w:val="009D3C36"/>
    <w:rsid w:val="009D5001"/>
    <w:rsid w:val="009D5256"/>
    <w:rsid w:val="009D5F22"/>
    <w:rsid w:val="009D7409"/>
    <w:rsid w:val="009E0C1C"/>
    <w:rsid w:val="009E26C1"/>
    <w:rsid w:val="009E4A60"/>
    <w:rsid w:val="009E6DA1"/>
    <w:rsid w:val="00A00E1C"/>
    <w:rsid w:val="00A0131A"/>
    <w:rsid w:val="00A01D3E"/>
    <w:rsid w:val="00A029BA"/>
    <w:rsid w:val="00A06AFD"/>
    <w:rsid w:val="00A13D71"/>
    <w:rsid w:val="00A147D2"/>
    <w:rsid w:val="00A15CBE"/>
    <w:rsid w:val="00A20FDA"/>
    <w:rsid w:val="00A225B1"/>
    <w:rsid w:val="00A26974"/>
    <w:rsid w:val="00A30696"/>
    <w:rsid w:val="00A30DE0"/>
    <w:rsid w:val="00A31EFC"/>
    <w:rsid w:val="00A35395"/>
    <w:rsid w:val="00A40359"/>
    <w:rsid w:val="00A418F2"/>
    <w:rsid w:val="00A4441D"/>
    <w:rsid w:val="00A45EB4"/>
    <w:rsid w:val="00A46336"/>
    <w:rsid w:val="00A476B4"/>
    <w:rsid w:val="00A52959"/>
    <w:rsid w:val="00A52A39"/>
    <w:rsid w:val="00A60128"/>
    <w:rsid w:val="00A63E9F"/>
    <w:rsid w:val="00A66372"/>
    <w:rsid w:val="00A6700D"/>
    <w:rsid w:val="00A674AA"/>
    <w:rsid w:val="00A72DB9"/>
    <w:rsid w:val="00A75893"/>
    <w:rsid w:val="00A761BC"/>
    <w:rsid w:val="00A764B1"/>
    <w:rsid w:val="00A8078D"/>
    <w:rsid w:val="00A80B92"/>
    <w:rsid w:val="00A83DB3"/>
    <w:rsid w:val="00A84608"/>
    <w:rsid w:val="00A84B28"/>
    <w:rsid w:val="00A85EBC"/>
    <w:rsid w:val="00A860A6"/>
    <w:rsid w:val="00A8639C"/>
    <w:rsid w:val="00A924CF"/>
    <w:rsid w:val="00A93A49"/>
    <w:rsid w:val="00A9704E"/>
    <w:rsid w:val="00A9710E"/>
    <w:rsid w:val="00A97592"/>
    <w:rsid w:val="00AA0127"/>
    <w:rsid w:val="00AA1814"/>
    <w:rsid w:val="00AA1D73"/>
    <w:rsid w:val="00AA3183"/>
    <w:rsid w:val="00AA4B13"/>
    <w:rsid w:val="00AA5DC0"/>
    <w:rsid w:val="00AA6A38"/>
    <w:rsid w:val="00AB7100"/>
    <w:rsid w:val="00AB7873"/>
    <w:rsid w:val="00AC3432"/>
    <w:rsid w:val="00AC50AC"/>
    <w:rsid w:val="00AD13B5"/>
    <w:rsid w:val="00AD248A"/>
    <w:rsid w:val="00AD2557"/>
    <w:rsid w:val="00AD544A"/>
    <w:rsid w:val="00AD5908"/>
    <w:rsid w:val="00AD5D44"/>
    <w:rsid w:val="00AD73A3"/>
    <w:rsid w:val="00AD7446"/>
    <w:rsid w:val="00AE1DC0"/>
    <w:rsid w:val="00AE1EB6"/>
    <w:rsid w:val="00AE286F"/>
    <w:rsid w:val="00AE37B9"/>
    <w:rsid w:val="00AE3B93"/>
    <w:rsid w:val="00AE4609"/>
    <w:rsid w:val="00AE5D8A"/>
    <w:rsid w:val="00AE6F5B"/>
    <w:rsid w:val="00AF27A1"/>
    <w:rsid w:val="00B02118"/>
    <w:rsid w:val="00B029E2"/>
    <w:rsid w:val="00B053B4"/>
    <w:rsid w:val="00B10E39"/>
    <w:rsid w:val="00B11256"/>
    <w:rsid w:val="00B1320A"/>
    <w:rsid w:val="00B13D85"/>
    <w:rsid w:val="00B15A18"/>
    <w:rsid w:val="00B174F6"/>
    <w:rsid w:val="00B17941"/>
    <w:rsid w:val="00B203A5"/>
    <w:rsid w:val="00B23DA3"/>
    <w:rsid w:val="00B30625"/>
    <w:rsid w:val="00B3069E"/>
    <w:rsid w:val="00B35AA6"/>
    <w:rsid w:val="00B37461"/>
    <w:rsid w:val="00B379EF"/>
    <w:rsid w:val="00B4462D"/>
    <w:rsid w:val="00B507F7"/>
    <w:rsid w:val="00B51ED6"/>
    <w:rsid w:val="00B520BE"/>
    <w:rsid w:val="00B52A30"/>
    <w:rsid w:val="00B53285"/>
    <w:rsid w:val="00B54ACA"/>
    <w:rsid w:val="00B55376"/>
    <w:rsid w:val="00B555CC"/>
    <w:rsid w:val="00B63689"/>
    <w:rsid w:val="00B6694F"/>
    <w:rsid w:val="00B7108E"/>
    <w:rsid w:val="00B74A56"/>
    <w:rsid w:val="00B7586D"/>
    <w:rsid w:val="00B760BB"/>
    <w:rsid w:val="00B808C1"/>
    <w:rsid w:val="00B82146"/>
    <w:rsid w:val="00B83150"/>
    <w:rsid w:val="00B8485D"/>
    <w:rsid w:val="00B84EAE"/>
    <w:rsid w:val="00B85819"/>
    <w:rsid w:val="00B86A36"/>
    <w:rsid w:val="00B90882"/>
    <w:rsid w:val="00B960DC"/>
    <w:rsid w:val="00BA256D"/>
    <w:rsid w:val="00BA2640"/>
    <w:rsid w:val="00BA28C3"/>
    <w:rsid w:val="00BB49DE"/>
    <w:rsid w:val="00BB51BF"/>
    <w:rsid w:val="00BB53BB"/>
    <w:rsid w:val="00BB6C76"/>
    <w:rsid w:val="00BC14E9"/>
    <w:rsid w:val="00BC1650"/>
    <w:rsid w:val="00BC43F0"/>
    <w:rsid w:val="00BC6FCF"/>
    <w:rsid w:val="00BC7718"/>
    <w:rsid w:val="00BD12D5"/>
    <w:rsid w:val="00BD40C4"/>
    <w:rsid w:val="00BD633F"/>
    <w:rsid w:val="00BE5D1A"/>
    <w:rsid w:val="00BE6FCC"/>
    <w:rsid w:val="00BE7806"/>
    <w:rsid w:val="00BE7B12"/>
    <w:rsid w:val="00BE7B58"/>
    <w:rsid w:val="00BF170F"/>
    <w:rsid w:val="00BF5B14"/>
    <w:rsid w:val="00BF7437"/>
    <w:rsid w:val="00C03C40"/>
    <w:rsid w:val="00C04B4F"/>
    <w:rsid w:val="00C104F9"/>
    <w:rsid w:val="00C22591"/>
    <w:rsid w:val="00C2273D"/>
    <w:rsid w:val="00C24AB6"/>
    <w:rsid w:val="00C32F2F"/>
    <w:rsid w:val="00C34443"/>
    <w:rsid w:val="00C36A05"/>
    <w:rsid w:val="00C36B15"/>
    <w:rsid w:val="00C36FFC"/>
    <w:rsid w:val="00C40B5C"/>
    <w:rsid w:val="00C425AF"/>
    <w:rsid w:val="00C43278"/>
    <w:rsid w:val="00C4365A"/>
    <w:rsid w:val="00C446B5"/>
    <w:rsid w:val="00C47E8E"/>
    <w:rsid w:val="00C5615C"/>
    <w:rsid w:val="00C60572"/>
    <w:rsid w:val="00C6081C"/>
    <w:rsid w:val="00C615D3"/>
    <w:rsid w:val="00C623CE"/>
    <w:rsid w:val="00C63FFA"/>
    <w:rsid w:val="00C64E5A"/>
    <w:rsid w:val="00C678E6"/>
    <w:rsid w:val="00C767FC"/>
    <w:rsid w:val="00C80712"/>
    <w:rsid w:val="00C8481D"/>
    <w:rsid w:val="00C871D9"/>
    <w:rsid w:val="00C93194"/>
    <w:rsid w:val="00C93E07"/>
    <w:rsid w:val="00C964CF"/>
    <w:rsid w:val="00CA02F2"/>
    <w:rsid w:val="00CA3067"/>
    <w:rsid w:val="00CA37E8"/>
    <w:rsid w:val="00CA637C"/>
    <w:rsid w:val="00CB262B"/>
    <w:rsid w:val="00CB456B"/>
    <w:rsid w:val="00CB5B9E"/>
    <w:rsid w:val="00CB7EBC"/>
    <w:rsid w:val="00CC2760"/>
    <w:rsid w:val="00CC35D2"/>
    <w:rsid w:val="00CC4449"/>
    <w:rsid w:val="00CC4517"/>
    <w:rsid w:val="00CC47CA"/>
    <w:rsid w:val="00CC65C8"/>
    <w:rsid w:val="00CD1EF6"/>
    <w:rsid w:val="00CD3865"/>
    <w:rsid w:val="00CD4A6F"/>
    <w:rsid w:val="00CE127C"/>
    <w:rsid w:val="00CE193B"/>
    <w:rsid w:val="00CE5E9E"/>
    <w:rsid w:val="00CF0C0C"/>
    <w:rsid w:val="00CF0DE8"/>
    <w:rsid w:val="00CF4D0F"/>
    <w:rsid w:val="00CF76BF"/>
    <w:rsid w:val="00CF772D"/>
    <w:rsid w:val="00CF7885"/>
    <w:rsid w:val="00D003EC"/>
    <w:rsid w:val="00D01AA2"/>
    <w:rsid w:val="00D0586F"/>
    <w:rsid w:val="00D05D04"/>
    <w:rsid w:val="00D077F0"/>
    <w:rsid w:val="00D11330"/>
    <w:rsid w:val="00D148D9"/>
    <w:rsid w:val="00D17EC2"/>
    <w:rsid w:val="00D22DB8"/>
    <w:rsid w:val="00D23815"/>
    <w:rsid w:val="00D25C2C"/>
    <w:rsid w:val="00D25C2F"/>
    <w:rsid w:val="00D3058A"/>
    <w:rsid w:val="00D313F3"/>
    <w:rsid w:val="00D35CA9"/>
    <w:rsid w:val="00D36211"/>
    <w:rsid w:val="00D4058C"/>
    <w:rsid w:val="00D41B21"/>
    <w:rsid w:val="00D42650"/>
    <w:rsid w:val="00D43B0D"/>
    <w:rsid w:val="00D45C62"/>
    <w:rsid w:val="00D46747"/>
    <w:rsid w:val="00D50845"/>
    <w:rsid w:val="00D50D6B"/>
    <w:rsid w:val="00D55C52"/>
    <w:rsid w:val="00D60D6A"/>
    <w:rsid w:val="00D61E99"/>
    <w:rsid w:val="00D65D71"/>
    <w:rsid w:val="00D7358D"/>
    <w:rsid w:val="00D751F2"/>
    <w:rsid w:val="00D873B8"/>
    <w:rsid w:val="00D912C3"/>
    <w:rsid w:val="00D9438F"/>
    <w:rsid w:val="00D952F9"/>
    <w:rsid w:val="00D9546D"/>
    <w:rsid w:val="00DA0BE0"/>
    <w:rsid w:val="00DA21E5"/>
    <w:rsid w:val="00DA7952"/>
    <w:rsid w:val="00DB4774"/>
    <w:rsid w:val="00DB6506"/>
    <w:rsid w:val="00DC081A"/>
    <w:rsid w:val="00DC120A"/>
    <w:rsid w:val="00DC3F8F"/>
    <w:rsid w:val="00DC5E72"/>
    <w:rsid w:val="00DC7D66"/>
    <w:rsid w:val="00DD15F5"/>
    <w:rsid w:val="00DE0C13"/>
    <w:rsid w:val="00DE178E"/>
    <w:rsid w:val="00DF1A24"/>
    <w:rsid w:val="00DF2732"/>
    <w:rsid w:val="00DF5141"/>
    <w:rsid w:val="00DF5270"/>
    <w:rsid w:val="00E00904"/>
    <w:rsid w:val="00E0166C"/>
    <w:rsid w:val="00E02EBE"/>
    <w:rsid w:val="00E047CC"/>
    <w:rsid w:val="00E059FC"/>
    <w:rsid w:val="00E07B73"/>
    <w:rsid w:val="00E11AAA"/>
    <w:rsid w:val="00E12608"/>
    <w:rsid w:val="00E13B54"/>
    <w:rsid w:val="00E16525"/>
    <w:rsid w:val="00E1692D"/>
    <w:rsid w:val="00E20CD5"/>
    <w:rsid w:val="00E20F0C"/>
    <w:rsid w:val="00E22B2D"/>
    <w:rsid w:val="00E23C06"/>
    <w:rsid w:val="00E253E2"/>
    <w:rsid w:val="00E2562B"/>
    <w:rsid w:val="00E3000B"/>
    <w:rsid w:val="00E40547"/>
    <w:rsid w:val="00E43296"/>
    <w:rsid w:val="00E43C1C"/>
    <w:rsid w:val="00E44D4C"/>
    <w:rsid w:val="00E45121"/>
    <w:rsid w:val="00E5224C"/>
    <w:rsid w:val="00E52D00"/>
    <w:rsid w:val="00E53EB6"/>
    <w:rsid w:val="00E54C4A"/>
    <w:rsid w:val="00E55E9E"/>
    <w:rsid w:val="00E60C89"/>
    <w:rsid w:val="00E6154B"/>
    <w:rsid w:val="00E616DC"/>
    <w:rsid w:val="00E62966"/>
    <w:rsid w:val="00E62B1B"/>
    <w:rsid w:val="00E63752"/>
    <w:rsid w:val="00E63DAB"/>
    <w:rsid w:val="00E643B7"/>
    <w:rsid w:val="00E668B5"/>
    <w:rsid w:val="00E66BF9"/>
    <w:rsid w:val="00E70CC7"/>
    <w:rsid w:val="00E71746"/>
    <w:rsid w:val="00E71C84"/>
    <w:rsid w:val="00E71E92"/>
    <w:rsid w:val="00E7312E"/>
    <w:rsid w:val="00E73B7A"/>
    <w:rsid w:val="00E7462A"/>
    <w:rsid w:val="00E74CC2"/>
    <w:rsid w:val="00E8138F"/>
    <w:rsid w:val="00E862F7"/>
    <w:rsid w:val="00E87A87"/>
    <w:rsid w:val="00E903D7"/>
    <w:rsid w:val="00E90A17"/>
    <w:rsid w:val="00E91724"/>
    <w:rsid w:val="00EA0B09"/>
    <w:rsid w:val="00EA27E4"/>
    <w:rsid w:val="00EB06E3"/>
    <w:rsid w:val="00EB0722"/>
    <w:rsid w:val="00EB2B43"/>
    <w:rsid w:val="00EB42BF"/>
    <w:rsid w:val="00EB676D"/>
    <w:rsid w:val="00EB7A90"/>
    <w:rsid w:val="00EC0889"/>
    <w:rsid w:val="00EC26B7"/>
    <w:rsid w:val="00EC4E2E"/>
    <w:rsid w:val="00EC5FBE"/>
    <w:rsid w:val="00EC6C3C"/>
    <w:rsid w:val="00ED0AC3"/>
    <w:rsid w:val="00ED1469"/>
    <w:rsid w:val="00ED2BA9"/>
    <w:rsid w:val="00ED3E36"/>
    <w:rsid w:val="00ED5104"/>
    <w:rsid w:val="00ED6B3D"/>
    <w:rsid w:val="00EE02B8"/>
    <w:rsid w:val="00EE0552"/>
    <w:rsid w:val="00EE1E6E"/>
    <w:rsid w:val="00EE3E01"/>
    <w:rsid w:val="00EE6D1B"/>
    <w:rsid w:val="00EE78DD"/>
    <w:rsid w:val="00EE7E3D"/>
    <w:rsid w:val="00EF255B"/>
    <w:rsid w:val="00EF35A3"/>
    <w:rsid w:val="00F01A1A"/>
    <w:rsid w:val="00F03EF8"/>
    <w:rsid w:val="00F0411E"/>
    <w:rsid w:val="00F04546"/>
    <w:rsid w:val="00F0561A"/>
    <w:rsid w:val="00F05DA4"/>
    <w:rsid w:val="00F15394"/>
    <w:rsid w:val="00F21467"/>
    <w:rsid w:val="00F257D1"/>
    <w:rsid w:val="00F25FF1"/>
    <w:rsid w:val="00F26CAE"/>
    <w:rsid w:val="00F302FE"/>
    <w:rsid w:val="00F31438"/>
    <w:rsid w:val="00F32658"/>
    <w:rsid w:val="00F34591"/>
    <w:rsid w:val="00F363F4"/>
    <w:rsid w:val="00F40B09"/>
    <w:rsid w:val="00F40CA0"/>
    <w:rsid w:val="00F40E3E"/>
    <w:rsid w:val="00F41528"/>
    <w:rsid w:val="00F43CB7"/>
    <w:rsid w:val="00F44DE3"/>
    <w:rsid w:val="00F44FB6"/>
    <w:rsid w:val="00F44FCC"/>
    <w:rsid w:val="00F504AA"/>
    <w:rsid w:val="00F50D65"/>
    <w:rsid w:val="00F555CD"/>
    <w:rsid w:val="00F609ED"/>
    <w:rsid w:val="00F627A9"/>
    <w:rsid w:val="00F649E9"/>
    <w:rsid w:val="00F65A14"/>
    <w:rsid w:val="00F66588"/>
    <w:rsid w:val="00F70590"/>
    <w:rsid w:val="00F71149"/>
    <w:rsid w:val="00F72C37"/>
    <w:rsid w:val="00F73234"/>
    <w:rsid w:val="00F761AB"/>
    <w:rsid w:val="00F763F8"/>
    <w:rsid w:val="00F80C89"/>
    <w:rsid w:val="00F81DC9"/>
    <w:rsid w:val="00F82953"/>
    <w:rsid w:val="00F86FD0"/>
    <w:rsid w:val="00F8743F"/>
    <w:rsid w:val="00F878D2"/>
    <w:rsid w:val="00F972DB"/>
    <w:rsid w:val="00FA0060"/>
    <w:rsid w:val="00FA014E"/>
    <w:rsid w:val="00FA0D00"/>
    <w:rsid w:val="00FA3A87"/>
    <w:rsid w:val="00FA79D0"/>
    <w:rsid w:val="00FA7D11"/>
    <w:rsid w:val="00FB2B57"/>
    <w:rsid w:val="00FB39EC"/>
    <w:rsid w:val="00FB4CD8"/>
    <w:rsid w:val="00FB561F"/>
    <w:rsid w:val="00FC02D7"/>
    <w:rsid w:val="00FC1DF6"/>
    <w:rsid w:val="00FC2272"/>
    <w:rsid w:val="00FC372B"/>
    <w:rsid w:val="00FC5137"/>
    <w:rsid w:val="00FD0D81"/>
    <w:rsid w:val="00FD1DE8"/>
    <w:rsid w:val="00FD3EB2"/>
    <w:rsid w:val="00FD6EA6"/>
    <w:rsid w:val="00FF02FF"/>
    <w:rsid w:val="00FF03E0"/>
    <w:rsid w:val="00FF1972"/>
    <w:rsid w:val="00FF257B"/>
    <w:rsid w:val="00FF2C83"/>
    <w:rsid w:val="00FF5400"/>
    <w:rsid w:val="00FF5DDF"/>
    <w:rsid w:val="00FF5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00297a"/>
    </o:shapedefaults>
    <o:shapelayout v:ext="edit">
      <o:idmap v:ext="edit" data="1"/>
    </o:shapelayout>
  </w:shapeDefaults>
  <w:decimalSymbol w:val=","/>
  <w:listSeparator w:val=";"/>
  <w14:docId w14:val="656504BC"/>
  <w15:chartTrackingRefBased/>
  <w15:docId w15:val="{7CF2BE83-607E-46EE-8DAB-17551251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32"/>
      <w:lang w:val="ro-RO"/>
    </w:rPr>
  </w:style>
  <w:style w:type="paragraph" w:styleId="Heading3">
    <w:name w:val="heading 3"/>
    <w:basedOn w:val="Normal"/>
    <w:next w:val="Normal"/>
    <w:link w:val="Heading3Char"/>
    <w:semiHidden/>
    <w:unhideWhenUsed/>
    <w:qFormat/>
    <w:rsid w:val="007F19E3"/>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ListParagraph">
    <w:name w:val="List Paragraph"/>
    <w:basedOn w:val="Normal"/>
    <w:qFormat/>
    <w:rsid w:val="00514847"/>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FA3A8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A3A87"/>
    <w:rPr>
      <w:rFonts w:ascii="Segoe UI" w:hAnsi="Segoe UI" w:cs="Segoe UI"/>
      <w:sz w:val="18"/>
      <w:szCs w:val="18"/>
    </w:rPr>
  </w:style>
  <w:style w:type="character" w:customStyle="1" w:styleId="BalloonTextChar">
    <w:name w:val="Balloon Text Char"/>
    <w:link w:val="BalloonText"/>
    <w:rsid w:val="00FA3A87"/>
    <w:rPr>
      <w:rFonts w:ascii="Segoe UI" w:hAnsi="Segoe UI" w:cs="Segoe UI"/>
      <w:sz w:val="18"/>
      <w:szCs w:val="18"/>
    </w:rPr>
  </w:style>
  <w:style w:type="paragraph" w:styleId="NormalWeb">
    <w:name w:val="Normal (Web)"/>
    <w:basedOn w:val="Normal"/>
    <w:uiPriority w:val="99"/>
    <w:rsid w:val="00B1320A"/>
    <w:pPr>
      <w:spacing w:before="100" w:beforeAutospacing="1" w:after="100" w:afterAutospacing="1"/>
    </w:pPr>
    <w:rPr>
      <w:lang w:val="ro-RO" w:eastAsia="ro-RO"/>
    </w:rPr>
  </w:style>
  <w:style w:type="character" w:customStyle="1" w:styleId="style28">
    <w:name w:val="style28"/>
    <w:rsid w:val="00B1320A"/>
  </w:style>
  <w:style w:type="character" w:styleId="Strong">
    <w:name w:val="Strong"/>
    <w:uiPriority w:val="22"/>
    <w:qFormat/>
    <w:rsid w:val="00B1320A"/>
    <w:rPr>
      <w:b/>
      <w:bCs/>
    </w:rPr>
  </w:style>
  <w:style w:type="paragraph" w:customStyle="1" w:styleId="m-53091784233802938msolistparagraph">
    <w:name w:val="m_-53091784233802938msolistparagraph"/>
    <w:basedOn w:val="Normal"/>
    <w:rsid w:val="00B1320A"/>
    <w:pPr>
      <w:spacing w:before="100" w:beforeAutospacing="1" w:after="100" w:afterAutospacing="1"/>
    </w:pPr>
  </w:style>
  <w:style w:type="paragraph" w:customStyle="1" w:styleId="Default">
    <w:name w:val="Default"/>
    <w:rsid w:val="000A428F"/>
    <w:pPr>
      <w:autoSpaceDE w:val="0"/>
      <w:autoSpaceDN w:val="0"/>
      <w:adjustRightInd w:val="0"/>
    </w:pPr>
    <w:rPr>
      <w:rFonts w:ascii="Arial Black" w:eastAsia="Calibri" w:hAnsi="Arial Black" w:cs="Arial Black"/>
      <w:color w:val="000000"/>
      <w:sz w:val="24"/>
      <w:szCs w:val="24"/>
    </w:rPr>
  </w:style>
  <w:style w:type="character" w:customStyle="1" w:styleId="Heading3Char">
    <w:name w:val="Heading 3 Char"/>
    <w:link w:val="Heading3"/>
    <w:semiHidden/>
    <w:rsid w:val="007F19E3"/>
    <w:rPr>
      <w:rFonts w:ascii="Calibri Light" w:eastAsia="Times New Roman" w:hAnsi="Calibri Light" w:cs="Times New Roman"/>
      <w:b/>
      <w:bCs/>
      <w:sz w:val="26"/>
      <w:szCs w:val="26"/>
    </w:rPr>
  </w:style>
  <w:style w:type="character" w:customStyle="1" w:styleId="FooterChar">
    <w:name w:val="Footer Char"/>
    <w:basedOn w:val="DefaultParagraphFont"/>
    <w:link w:val="Footer"/>
    <w:uiPriority w:val="99"/>
    <w:rsid w:val="006B020E"/>
    <w:rPr>
      <w:sz w:val="24"/>
      <w:szCs w:val="24"/>
    </w:rPr>
  </w:style>
  <w:style w:type="character" w:styleId="CommentReference">
    <w:name w:val="annotation reference"/>
    <w:basedOn w:val="DefaultParagraphFont"/>
    <w:uiPriority w:val="99"/>
    <w:unhideWhenUsed/>
    <w:rsid w:val="00A9704E"/>
    <w:rPr>
      <w:sz w:val="16"/>
      <w:szCs w:val="16"/>
    </w:rPr>
  </w:style>
  <w:style w:type="paragraph" w:styleId="CommentText">
    <w:name w:val="annotation text"/>
    <w:basedOn w:val="Normal"/>
    <w:link w:val="CommentTextChar"/>
    <w:uiPriority w:val="99"/>
    <w:unhideWhenUsed/>
    <w:rsid w:val="00A9704E"/>
    <w:pPr>
      <w:widowControl w:val="0"/>
      <w:autoSpaceDE w:val="0"/>
      <w:autoSpaceDN w:val="0"/>
    </w:pPr>
    <w:rPr>
      <w:sz w:val="20"/>
      <w:szCs w:val="20"/>
      <w:lang w:val="ro-RO"/>
    </w:rPr>
  </w:style>
  <w:style w:type="character" w:customStyle="1" w:styleId="CommentTextChar">
    <w:name w:val="Comment Text Char"/>
    <w:basedOn w:val="DefaultParagraphFont"/>
    <w:link w:val="CommentText"/>
    <w:uiPriority w:val="99"/>
    <w:rsid w:val="00A9704E"/>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9036">
      <w:bodyDiv w:val="1"/>
      <w:marLeft w:val="0"/>
      <w:marRight w:val="0"/>
      <w:marTop w:val="0"/>
      <w:marBottom w:val="0"/>
      <w:divBdr>
        <w:top w:val="none" w:sz="0" w:space="0" w:color="auto"/>
        <w:left w:val="none" w:sz="0" w:space="0" w:color="auto"/>
        <w:bottom w:val="none" w:sz="0" w:space="0" w:color="auto"/>
        <w:right w:val="none" w:sz="0" w:space="0" w:color="auto"/>
      </w:divBdr>
      <w:divsChild>
        <w:div w:id="402216516">
          <w:marLeft w:val="0"/>
          <w:marRight w:val="0"/>
          <w:marTop w:val="0"/>
          <w:marBottom w:val="0"/>
          <w:divBdr>
            <w:top w:val="none" w:sz="0" w:space="0" w:color="auto"/>
            <w:left w:val="none" w:sz="0" w:space="0" w:color="auto"/>
            <w:bottom w:val="none" w:sz="0" w:space="0" w:color="auto"/>
            <w:right w:val="none" w:sz="0" w:space="0" w:color="auto"/>
          </w:divBdr>
        </w:div>
        <w:div w:id="2141682305">
          <w:marLeft w:val="0"/>
          <w:marRight w:val="0"/>
          <w:marTop w:val="0"/>
          <w:marBottom w:val="0"/>
          <w:divBdr>
            <w:top w:val="none" w:sz="0" w:space="0" w:color="auto"/>
            <w:left w:val="none" w:sz="0" w:space="0" w:color="auto"/>
            <w:bottom w:val="none" w:sz="0" w:space="0" w:color="auto"/>
            <w:right w:val="none" w:sz="0" w:space="0" w:color="auto"/>
          </w:divBdr>
        </w:div>
        <w:div w:id="1261522259">
          <w:marLeft w:val="0"/>
          <w:marRight w:val="0"/>
          <w:marTop w:val="0"/>
          <w:marBottom w:val="0"/>
          <w:divBdr>
            <w:top w:val="none" w:sz="0" w:space="0" w:color="auto"/>
            <w:left w:val="none" w:sz="0" w:space="0" w:color="auto"/>
            <w:bottom w:val="none" w:sz="0" w:space="0" w:color="auto"/>
            <w:right w:val="none" w:sz="0" w:space="0" w:color="auto"/>
          </w:divBdr>
        </w:div>
      </w:divsChild>
    </w:div>
    <w:div w:id="101657139">
      <w:bodyDiv w:val="1"/>
      <w:marLeft w:val="0"/>
      <w:marRight w:val="0"/>
      <w:marTop w:val="0"/>
      <w:marBottom w:val="0"/>
      <w:divBdr>
        <w:top w:val="none" w:sz="0" w:space="0" w:color="auto"/>
        <w:left w:val="none" w:sz="0" w:space="0" w:color="auto"/>
        <w:bottom w:val="none" w:sz="0" w:space="0" w:color="auto"/>
        <w:right w:val="none" w:sz="0" w:space="0" w:color="auto"/>
      </w:divBdr>
    </w:div>
    <w:div w:id="416219705">
      <w:bodyDiv w:val="1"/>
      <w:marLeft w:val="0"/>
      <w:marRight w:val="0"/>
      <w:marTop w:val="0"/>
      <w:marBottom w:val="0"/>
      <w:divBdr>
        <w:top w:val="none" w:sz="0" w:space="0" w:color="auto"/>
        <w:left w:val="none" w:sz="0" w:space="0" w:color="auto"/>
        <w:bottom w:val="none" w:sz="0" w:space="0" w:color="auto"/>
        <w:right w:val="none" w:sz="0" w:space="0" w:color="auto"/>
      </w:divBdr>
    </w:div>
    <w:div w:id="572468079">
      <w:bodyDiv w:val="1"/>
      <w:marLeft w:val="0"/>
      <w:marRight w:val="0"/>
      <w:marTop w:val="0"/>
      <w:marBottom w:val="0"/>
      <w:divBdr>
        <w:top w:val="none" w:sz="0" w:space="0" w:color="auto"/>
        <w:left w:val="none" w:sz="0" w:space="0" w:color="auto"/>
        <w:bottom w:val="none" w:sz="0" w:space="0" w:color="auto"/>
        <w:right w:val="none" w:sz="0" w:space="0" w:color="auto"/>
      </w:divBdr>
    </w:div>
    <w:div w:id="641082679">
      <w:bodyDiv w:val="1"/>
      <w:marLeft w:val="0"/>
      <w:marRight w:val="0"/>
      <w:marTop w:val="0"/>
      <w:marBottom w:val="0"/>
      <w:divBdr>
        <w:top w:val="none" w:sz="0" w:space="0" w:color="auto"/>
        <w:left w:val="none" w:sz="0" w:space="0" w:color="auto"/>
        <w:bottom w:val="none" w:sz="0" w:space="0" w:color="auto"/>
        <w:right w:val="none" w:sz="0" w:space="0" w:color="auto"/>
      </w:divBdr>
    </w:div>
    <w:div w:id="828254386">
      <w:bodyDiv w:val="1"/>
      <w:marLeft w:val="0"/>
      <w:marRight w:val="0"/>
      <w:marTop w:val="0"/>
      <w:marBottom w:val="0"/>
      <w:divBdr>
        <w:top w:val="none" w:sz="0" w:space="0" w:color="auto"/>
        <w:left w:val="none" w:sz="0" w:space="0" w:color="auto"/>
        <w:bottom w:val="none" w:sz="0" w:space="0" w:color="auto"/>
        <w:right w:val="none" w:sz="0" w:space="0" w:color="auto"/>
      </w:divBdr>
    </w:div>
    <w:div w:id="856236778">
      <w:bodyDiv w:val="1"/>
      <w:marLeft w:val="0"/>
      <w:marRight w:val="0"/>
      <w:marTop w:val="0"/>
      <w:marBottom w:val="0"/>
      <w:divBdr>
        <w:top w:val="none" w:sz="0" w:space="0" w:color="auto"/>
        <w:left w:val="none" w:sz="0" w:space="0" w:color="auto"/>
        <w:bottom w:val="none" w:sz="0" w:space="0" w:color="auto"/>
        <w:right w:val="none" w:sz="0" w:space="0" w:color="auto"/>
      </w:divBdr>
    </w:div>
    <w:div w:id="915629872">
      <w:bodyDiv w:val="1"/>
      <w:marLeft w:val="0"/>
      <w:marRight w:val="0"/>
      <w:marTop w:val="0"/>
      <w:marBottom w:val="0"/>
      <w:divBdr>
        <w:top w:val="none" w:sz="0" w:space="0" w:color="auto"/>
        <w:left w:val="none" w:sz="0" w:space="0" w:color="auto"/>
        <w:bottom w:val="none" w:sz="0" w:space="0" w:color="auto"/>
        <w:right w:val="none" w:sz="0" w:space="0" w:color="auto"/>
      </w:divBdr>
    </w:div>
    <w:div w:id="944264841">
      <w:bodyDiv w:val="1"/>
      <w:marLeft w:val="0"/>
      <w:marRight w:val="0"/>
      <w:marTop w:val="0"/>
      <w:marBottom w:val="0"/>
      <w:divBdr>
        <w:top w:val="none" w:sz="0" w:space="0" w:color="auto"/>
        <w:left w:val="none" w:sz="0" w:space="0" w:color="auto"/>
        <w:bottom w:val="none" w:sz="0" w:space="0" w:color="auto"/>
        <w:right w:val="none" w:sz="0" w:space="0" w:color="auto"/>
      </w:divBdr>
    </w:div>
    <w:div w:id="1213738442">
      <w:bodyDiv w:val="1"/>
      <w:marLeft w:val="0"/>
      <w:marRight w:val="0"/>
      <w:marTop w:val="0"/>
      <w:marBottom w:val="0"/>
      <w:divBdr>
        <w:top w:val="none" w:sz="0" w:space="0" w:color="auto"/>
        <w:left w:val="none" w:sz="0" w:space="0" w:color="auto"/>
        <w:bottom w:val="none" w:sz="0" w:space="0" w:color="auto"/>
        <w:right w:val="none" w:sz="0" w:space="0" w:color="auto"/>
      </w:divBdr>
    </w:div>
    <w:div w:id="1245801797">
      <w:bodyDiv w:val="1"/>
      <w:marLeft w:val="0"/>
      <w:marRight w:val="0"/>
      <w:marTop w:val="0"/>
      <w:marBottom w:val="0"/>
      <w:divBdr>
        <w:top w:val="none" w:sz="0" w:space="0" w:color="auto"/>
        <w:left w:val="none" w:sz="0" w:space="0" w:color="auto"/>
        <w:bottom w:val="none" w:sz="0" w:space="0" w:color="auto"/>
        <w:right w:val="none" w:sz="0" w:space="0" w:color="auto"/>
      </w:divBdr>
    </w:div>
    <w:div w:id="1390378164">
      <w:bodyDiv w:val="1"/>
      <w:marLeft w:val="0"/>
      <w:marRight w:val="0"/>
      <w:marTop w:val="0"/>
      <w:marBottom w:val="0"/>
      <w:divBdr>
        <w:top w:val="none" w:sz="0" w:space="0" w:color="auto"/>
        <w:left w:val="none" w:sz="0" w:space="0" w:color="auto"/>
        <w:bottom w:val="none" w:sz="0" w:space="0" w:color="auto"/>
        <w:right w:val="none" w:sz="0" w:space="0" w:color="auto"/>
      </w:divBdr>
    </w:div>
    <w:div w:id="1639072110">
      <w:bodyDiv w:val="1"/>
      <w:marLeft w:val="0"/>
      <w:marRight w:val="0"/>
      <w:marTop w:val="0"/>
      <w:marBottom w:val="0"/>
      <w:divBdr>
        <w:top w:val="none" w:sz="0" w:space="0" w:color="auto"/>
        <w:left w:val="none" w:sz="0" w:space="0" w:color="auto"/>
        <w:bottom w:val="none" w:sz="0" w:space="0" w:color="auto"/>
        <w:right w:val="none" w:sz="0" w:space="0" w:color="auto"/>
      </w:divBdr>
    </w:div>
    <w:div w:id="1776168817">
      <w:bodyDiv w:val="1"/>
      <w:marLeft w:val="0"/>
      <w:marRight w:val="0"/>
      <w:marTop w:val="0"/>
      <w:marBottom w:val="0"/>
      <w:divBdr>
        <w:top w:val="none" w:sz="0" w:space="0" w:color="auto"/>
        <w:left w:val="none" w:sz="0" w:space="0" w:color="auto"/>
        <w:bottom w:val="none" w:sz="0" w:space="0" w:color="auto"/>
        <w:right w:val="none" w:sz="0" w:space="0" w:color="auto"/>
      </w:divBdr>
    </w:div>
    <w:div w:id="1851333087">
      <w:bodyDiv w:val="1"/>
      <w:marLeft w:val="0"/>
      <w:marRight w:val="0"/>
      <w:marTop w:val="0"/>
      <w:marBottom w:val="0"/>
      <w:divBdr>
        <w:top w:val="none" w:sz="0" w:space="0" w:color="auto"/>
        <w:left w:val="none" w:sz="0" w:space="0" w:color="auto"/>
        <w:bottom w:val="none" w:sz="0" w:space="0" w:color="auto"/>
        <w:right w:val="none" w:sz="0" w:space="0" w:color="auto"/>
      </w:divBdr>
    </w:div>
    <w:div w:id="1858541720">
      <w:bodyDiv w:val="1"/>
      <w:marLeft w:val="0"/>
      <w:marRight w:val="0"/>
      <w:marTop w:val="0"/>
      <w:marBottom w:val="0"/>
      <w:divBdr>
        <w:top w:val="none" w:sz="0" w:space="0" w:color="auto"/>
        <w:left w:val="none" w:sz="0" w:space="0" w:color="auto"/>
        <w:bottom w:val="none" w:sz="0" w:space="0" w:color="auto"/>
        <w:right w:val="none" w:sz="0" w:space="0" w:color="auto"/>
      </w:divBdr>
      <w:divsChild>
        <w:div w:id="1134448668">
          <w:marLeft w:val="0"/>
          <w:marRight w:val="0"/>
          <w:marTop w:val="0"/>
          <w:marBottom w:val="0"/>
          <w:divBdr>
            <w:top w:val="none" w:sz="0" w:space="0" w:color="auto"/>
            <w:left w:val="none" w:sz="0" w:space="0" w:color="auto"/>
            <w:bottom w:val="none" w:sz="0" w:space="0" w:color="auto"/>
            <w:right w:val="none" w:sz="0" w:space="0" w:color="auto"/>
          </w:divBdr>
        </w:div>
        <w:div w:id="1776444402">
          <w:marLeft w:val="0"/>
          <w:marRight w:val="0"/>
          <w:marTop w:val="0"/>
          <w:marBottom w:val="0"/>
          <w:divBdr>
            <w:top w:val="none" w:sz="0" w:space="0" w:color="auto"/>
            <w:left w:val="none" w:sz="0" w:space="0" w:color="auto"/>
            <w:bottom w:val="none" w:sz="0" w:space="0" w:color="auto"/>
            <w:right w:val="none" w:sz="0" w:space="0" w:color="auto"/>
          </w:divBdr>
        </w:div>
      </w:divsChild>
    </w:div>
    <w:div w:id="201013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0FCEF-6AA1-415D-86CA-1191559B7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431</Words>
  <Characters>2812</Characters>
  <Application>Microsoft Office Word</Application>
  <DocSecurity>0</DocSecurity>
  <Lines>100</Lines>
  <Paragraphs>43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MINISTERUL EDUCAŢIEI :ŞI CERCETĂRII</vt:lpstr>
      <vt:lpstr>MINISTERUL EDUCAŢIEI :ŞI CERCETĂRII</vt:lpstr>
    </vt:vector>
  </TitlesOfParts>
  <Company>ASE</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FLORINA MOHANU</dc:creator>
  <cp:keywords/>
  <dc:description/>
  <cp:lastModifiedBy>ROTARU Stefan CLAUDIA MARIA</cp:lastModifiedBy>
  <cp:revision>3</cp:revision>
  <cp:lastPrinted>2025-10-28T14:48:00Z</cp:lastPrinted>
  <dcterms:created xsi:type="dcterms:W3CDTF">2025-11-19T12:58:00Z</dcterms:created>
  <dcterms:modified xsi:type="dcterms:W3CDTF">2025-11-19T12:58:00Z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3971d170e2134e01ca3bfa427927574c5d2672818339d43dde8613e915468447</vt:lpwstr>
  </property>
</Properties>
</file>