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40603" w14:textId="4CD75BC2" w:rsidR="001F2D13" w:rsidRDefault="001F2D13" w:rsidP="00BC7718">
      <w:pPr>
        <w:spacing w:line="360" w:lineRule="auto"/>
        <w:rPr>
          <w:b/>
        </w:rPr>
      </w:pPr>
      <w:bookmarkStart w:id="0" w:name="OLE_LINK63"/>
      <w:bookmarkStart w:id="1" w:name="OLE_LINK64"/>
    </w:p>
    <w:bookmarkEnd w:id="0"/>
    <w:bookmarkEnd w:id="1"/>
    <w:p w14:paraId="16767192" w14:textId="059B2991" w:rsidR="005A352A" w:rsidRDefault="005A352A" w:rsidP="009F0AA6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2C964DAF" w14:textId="77777777" w:rsidR="009F0AA6" w:rsidRDefault="009F0AA6" w:rsidP="009F0AA6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6079152" w14:textId="6794E1FA" w:rsidR="00F31438" w:rsidRDefault="00D60D6A" w:rsidP="00F31438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27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19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7</w:t>
      </w:r>
      <w:r w:rsidRPr="00F41528">
        <w:rPr>
          <w:b/>
          <w:lang w:val="ro-RO"/>
        </w:rPr>
        <w:t xml:space="preserve">.2024 </w:t>
      </w:r>
    </w:p>
    <w:p w14:paraId="1D17D541" w14:textId="77777777" w:rsidR="00A00E1C" w:rsidRDefault="00A00E1C" w:rsidP="00A00E1C">
      <w:pPr>
        <w:spacing w:line="360" w:lineRule="auto"/>
        <w:jc w:val="center"/>
      </w:pPr>
      <w:r>
        <w:t>cu privire la avizarea propunerii privind</w:t>
      </w:r>
    </w:p>
    <w:p w14:paraId="365CD324" w14:textId="365A4D8A" w:rsidR="00A00E1C" w:rsidRPr="00662171" w:rsidRDefault="00A00E1C" w:rsidP="00A00E1C">
      <w:pPr>
        <w:spacing w:line="360" w:lineRule="auto"/>
        <w:jc w:val="center"/>
      </w:pPr>
      <w:r>
        <w:t xml:space="preserve">comisiile de examen de finalizare a studiilor universitare </w:t>
      </w:r>
      <w:r w:rsidRPr="00662171">
        <w:t xml:space="preserve">de masterat, sesiunea </w:t>
      </w:r>
      <w:r>
        <w:t>septembrie</w:t>
      </w:r>
      <w:r w:rsidRPr="00662171">
        <w:t xml:space="preserve"> 2024</w:t>
      </w:r>
    </w:p>
    <w:p w14:paraId="221CCC38" w14:textId="77777777" w:rsidR="00A00E1C" w:rsidRDefault="00A00E1C" w:rsidP="00A00E1C">
      <w:pPr>
        <w:spacing w:line="360" w:lineRule="auto"/>
        <w:jc w:val="center"/>
      </w:pPr>
    </w:p>
    <w:p w14:paraId="45D34667" w14:textId="77777777" w:rsidR="00A00E1C" w:rsidRPr="002A30D7" w:rsidRDefault="00A00E1C" w:rsidP="00A00E1C">
      <w:pPr>
        <w:spacing w:line="360" w:lineRule="auto"/>
        <w:jc w:val="both"/>
        <w:rPr>
          <w:i/>
        </w:rPr>
      </w:pPr>
      <w:r>
        <w:t xml:space="preserve">În conformitate cu prevederile art. 2 alin. (1) din </w:t>
      </w:r>
      <w:r w:rsidRPr="00001DF9">
        <w:rPr>
          <w:i/>
        </w:rPr>
        <w:t>Regulamentul privind organizarea și desfășurarea examenelor de finalizare a studiilor universitare de masterat</w:t>
      </w:r>
      <w:r>
        <w:rPr>
          <w:i/>
        </w:rPr>
        <w:t xml:space="preserve"> pentru </w:t>
      </w:r>
      <w:r w:rsidRPr="00001DF9">
        <w:rPr>
          <w:i/>
        </w:rPr>
        <w:t>anul universitar 2023-2024,</w:t>
      </w:r>
    </w:p>
    <w:p w14:paraId="17FC33F8" w14:textId="77777777" w:rsidR="00D60D6A" w:rsidRPr="00D60D6A" w:rsidRDefault="00D60D6A" w:rsidP="00D60D6A">
      <w:pPr>
        <w:shd w:val="clear" w:color="auto" w:fill="FFFFFF"/>
        <w:spacing w:line="360" w:lineRule="auto"/>
        <w:jc w:val="both"/>
      </w:pPr>
    </w:p>
    <w:p w14:paraId="5335EC46" w14:textId="77777777" w:rsidR="00D60D6A" w:rsidRDefault="00D60D6A" w:rsidP="00D60D6A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56B62D0B" w14:textId="77777777" w:rsidR="00D60D6A" w:rsidRDefault="00D60D6A" w:rsidP="00D60D6A">
      <w:pPr>
        <w:spacing w:line="360" w:lineRule="auto"/>
        <w:jc w:val="both"/>
      </w:pPr>
    </w:p>
    <w:p w14:paraId="25EAE341" w14:textId="77777777" w:rsidR="00D60D6A" w:rsidRDefault="00D60D6A" w:rsidP="00D60D6A">
      <w:pPr>
        <w:spacing w:line="360" w:lineRule="auto"/>
        <w:jc w:val="both"/>
      </w:pPr>
      <w:r>
        <w:t>Consiliul Facultății de Relații Economice Internaționale</w:t>
      </w:r>
    </w:p>
    <w:p w14:paraId="60D0B228" w14:textId="06044893" w:rsidR="00D60D6A" w:rsidRDefault="00D60D6A" w:rsidP="00D60D6A">
      <w:pPr>
        <w:spacing w:line="360" w:lineRule="auto"/>
        <w:jc w:val="both"/>
        <w:rPr>
          <w:b/>
        </w:rPr>
      </w:pPr>
    </w:p>
    <w:p w14:paraId="24081DF3" w14:textId="77777777" w:rsidR="000E3F74" w:rsidRDefault="000E3F74" w:rsidP="000E3F74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6D60EF9D" w14:textId="6671B477" w:rsidR="000E3F74" w:rsidRDefault="000E3F74" w:rsidP="00D60D6A">
      <w:pPr>
        <w:spacing w:line="360" w:lineRule="auto"/>
        <w:jc w:val="both"/>
        <w:rPr>
          <w:b/>
        </w:rPr>
      </w:pPr>
    </w:p>
    <w:p w14:paraId="0951614A" w14:textId="31EC83D6" w:rsidR="000E3F74" w:rsidRDefault="000E3F74" w:rsidP="00A00E1C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</w:r>
      <w:r w:rsidR="00A00E1C">
        <w:t xml:space="preserve">Se avizează propunerea privind comisiile de examen de finalizare a studiilor universitare de masterat, sesiunea septembrie 2024, </w:t>
      </w:r>
      <w:r w:rsidR="00A00E1C" w:rsidRPr="00090582">
        <w:rPr>
          <w:lang w:val="ro-RO"/>
        </w:rPr>
        <w:t>conform anexe</w:t>
      </w:r>
      <w:r w:rsidR="00A00E1C">
        <w:rPr>
          <w:lang w:val="ro-RO"/>
        </w:rPr>
        <w:t xml:space="preserve">i </w:t>
      </w:r>
      <w:r w:rsidR="00A00E1C" w:rsidRPr="00090582">
        <w:rPr>
          <w:lang w:val="ro-RO"/>
        </w:rPr>
        <w:t>care fac</w:t>
      </w:r>
      <w:r w:rsidR="00A00E1C">
        <w:rPr>
          <w:lang w:val="ro-RO"/>
        </w:rPr>
        <w:t>e</w:t>
      </w:r>
      <w:r w:rsidR="00A00E1C" w:rsidRPr="00090582">
        <w:rPr>
          <w:lang w:val="ro-RO"/>
        </w:rPr>
        <w:t xml:space="preserve"> parte </w:t>
      </w:r>
      <w:r w:rsidR="00A00E1C">
        <w:t xml:space="preserve">integrantă </w:t>
      </w:r>
      <w:r w:rsidR="00A00E1C" w:rsidRPr="00090582">
        <w:rPr>
          <w:lang w:val="ro-RO"/>
        </w:rPr>
        <w:t>din prezenta hotărâre</w:t>
      </w:r>
      <w:r w:rsidR="00A00E1C">
        <w:rPr>
          <w:lang w:val="ro-RO"/>
        </w:rPr>
        <w:t>.</w:t>
      </w:r>
      <w:r w:rsidR="00A00E1C">
        <w:t xml:space="preserve"> </w:t>
      </w:r>
    </w:p>
    <w:p w14:paraId="40E972D3" w14:textId="77777777" w:rsidR="000E3F74" w:rsidRDefault="000E3F74" w:rsidP="000E3F74">
      <w:pPr>
        <w:spacing w:line="360" w:lineRule="auto"/>
        <w:ind w:firstLine="720"/>
        <w:jc w:val="both"/>
        <w:rPr>
          <w:b/>
        </w:rPr>
      </w:pPr>
    </w:p>
    <w:p w14:paraId="30C8C7E2" w14:textId="77777777" w:rsidR="000E3F74" w:rsidRDefault="000E3F74" w:rsidP="000E3F74">
      <w:pPr>
        <w:spacing w:line="360" w:lineRule="auto"/>
        <w:jc w:val="both"/>
      </w:pP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înaintează către Consiliul de Administrație al ASE. </w:t>
      </w:r>
    </w:p>
    <w:p w14:paraId="21A9056A" w14:textId="77777777" w:rsidR="000E3F74" w:rsidRDefault="000E3F74" w:rsidP="000E3F74">
      <w:pPr>
        <w:spacing w:line="360" w:lineRule="auto"/>
        <w:jc w:val="both"/>
      </w:pPr>
    </w:p>
    <w:p w14:paraId="6C4184F4" w14:textId="0B34D5D2" w:rsidR="000E3F74" w:rsidRPr="001B40EA" w:rsidRDefault="000E3F74" w:rsidP="000E3F74">
      <w:pPr>
        <w:spacing w:line="360" w:lineRule="auto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bookmarkStart w:id="2" w:name="_Hlk173847723"/>
      <w:r w:rsidR="00193503">
        <w:t>Secretariatul facultății și persoanele nominalizate în anexă vor la duce la îndeplinire prevederile prezentei</w:t>
      </w:r>
      <w:r w:rsidR="00193503" w:rsidRPr="00F44FB6">
        <w:t xml:space="preserve"> </w:t>
      </w:r>
      <w:r w:rsidR="00193503">
        <w:t>hotărâri.</w:t>
      </w:r>
    </w:p>
    <w:bookmarkEnd w:id="2"/>
    <w:p w14:paraId="00010736" w14:textId="77777777" w:rsidR="006B04A6" w:rsidRDefault="006B04A6" w:rsidP="006B04A6">
      <w:pPr>
        <w:jc w:val="center"/>
        <w:rPr>
          <w:b/>
          <w:lang w:val="ro-RO"/>
        </w:rPr>
      </w:pPr>
    </w:p>
    <w:p w14:paraId="007AEDC5" w14:textId="77777777" w:rsidR="006B04A6" w:rsidRDefault="006B04A6" w:rsidP="006B04A6">
      <w:pPr>
        <w:jc w:val="center"/>
        <w:rPr>
          <w:b/>
          <w:lang w:val="ro-RO"/>
        </w:rPr>
      </w:pPr>
    </w:p>
    <w:p w14:paraId="349CE78C" w14:textId="510098B3" w:rsidR="006B04A6" w:rsidRDefault="006B04A6" w:rsidP="006B04A6">
      <w:pPr>
        <w:jc w:val="center"/>
        <w:rPr>
          <w:b/>
          <w:lang w:val="ro-RO"/>
        </w:rPr>
      </w:pPr>
    </w:p>
    <w:p w14:paraId="1EEEE64B" w14:textId="77777777" w:rsidR="006C4220" w:rsidRDefault="006C4220" w:rsidP="006B04A6">
      <w:pPr>
        <w:jc w:val="center"/>
        <w:rPr>
          <w:b/>
          <w:lang w:val="ro-RO"/>
        </w:rPr>
      </w:pPr>
    </w:p>
    <w:p w14:paraId="7872ABDA" w14:textId="0700612E" w:rsidR="006B04A6" w:rsidRDefault="006B04A6" w:rsidP="006B04A6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0DC1C665" w14:textId="77777777" w:rsidR="006B04A6" w:rsidRPr="006F7484" w:rsidRDefault="006B04A6" w:rsidP="00B84EAE">
      <w:pPr>
        <w:spacing w:line="360" w:lineRule="auto"/>
        <w:rPr>
          <w:b/>
          <w:lang w:val="ro-RO"/>
        </w:rPr>
      </w:pPr>
    </w:p>
    <w:p w14:paraId="5DE4BDCC" w14:textId="77777777" w:rsidR="006B04A6" w:rsidRDefault="006B04A6" w:rsidP="006B04A6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2B52224A" w14:textId="77777777" w:rsidR="006B04A6" w:rsidRDefault="006B04A6" w:rsidP="006B04A6">
      <w:pPr>
        <w:spacing w:line="360" w:lineRule="auto"/>
        <w:jc w:val="both"/>
        <w:rPr>
          <w:b/>
        </w:rPr>
      </w:pPr>
    </w:p>
    <w:p w14:paraId="3325141F" w14:textId="04FBA2DF" w:rsidR="000E3F74" w:rsidRDefault="000E3F74" w:rsidP="00D60D6A">
      <w:pPr>
        <w:spacing w:line="360" w:lineRule="auto"/>
        <w:jc w:val="both"/>
        <w:rPr>
          <w:b/>
        </w:rPr>
      </w:pPr>
    </w:p>
    <w:p w14:paraId="44A406B9" w14:textId="63A2CC82" w:rsidR="00193503" w:rsidRDefault="00193503" w:rsidP="00D60D6A">
      <w:pPr>
        <w:spacing w:line="360" w:lineRule="auto"/>
        <w:jc w:val="both"/>
        <w:rPr>
          <w:b/>
        </w:rPr>
      </w:pPr>
    </w:p>
    <w:p w14:paraId="0730EB3A" w14:textId="2E6C42A4" w:rsidR="00F31438" w:rsidRDefault="00F31438" w:rsidP="006B04A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3" w:name="_Hlk173846516"/>
    </w:p>
    <w:p w14:paraId="0A456027" w14:textId="22867217" w:rsidR="00193503" w:rsidRDefault="00193503" w:rsidP="006B04A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AD39F7E" w14:textId="77777777" w:rsidR="00193503" w:rsidRDefault="00193503" w:rsidP="006B04A6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31B3007C" w14:textId="13111E61" w:rsidR="006B04A6" w:rsidRPr="004C1D77" w:rsidRDefault="006B04A6" w:rsidP="00193503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28</w:t>
      </w:r>
      <w:r w:rsidRPr="00F41528">
        <w:rPr>
          <w:b/>
          <w:lang w:val="ro-RO"/>
        </w:rPr>
        <w:t>/</w:t>
      </w:r>
      <w:r>
        <w:rPr>
          <w:b/>
          <w:lang w:val="ro-RO"/>
        </w:rPr>
        <w:t>19</w:t>
      </w:r>
      <w:r w:rsidRPr="00F41528">
        <w:rPr>
          <w:b/>
          <w:lang w:val="ro-RO"/>
        </w:rPr>
        <w:t>.0</w:t>
      </w:r>
      <w:r>
        <w:rPr>
          <w:b/>
          <w:lang w:val="ro-RO"/>
        </w:rPr>
        <w:t>7</w:t>
      </w:r>
      <w:r w:rsidRPr="00F41528">
        <w:rPr>
          <w:b/>
          <w:lang w:val="ro-RO"/>
        </w:rPr>
        <w:t xml:space="preserve">.2024 </w:t>
      </w:r>
    </w:p>
    <w:bookmarkEnd w:id="3"/>
    <w:p w14:paraId="2736C9AC" w14:textId="04A04D96" w:rsidR="006B04A6" w:rsidRDefault="006B04A6" w:rsidP="00193503">
      <w:pPr>
        <w:shd w:val="clear" w:color="auto" w:fill="FFFFFF"/>
        <w:spacing w:line="360" w:lineRule="auto"/>
        <w:jc w:val="center"/>
        <w:rPr>
          <w:color w:val="222222"/>
        </w:rPr>
      </w:pPr>
      <w:r>
        <w:t xml:space="preserve">cu privire la </w:t>
      </w:r>
      <w:r w:rsidR="00F555CD">
        <w:rPr>
          <w:color w:val="222222"/>
        </w:rPr>
        <w:t xml:space="preserve">avizarea </w:t>
      </w:r>
      <w:r>
        <w:rPr>
          <w:color w:val="222222"/>
        </w:rPr>
        <w:t xml:space="preserve">coordonatelor de organizare a </w:t>
      </w:r>
      <w:bookmarkStart w:id="4" w:name="_Hlk173846210"/>
      <w:r>
        <w:rPr>
          <w:color w:val="222222"/>
        </w:rPr>
        <w:t xml:space="preserve">celei de-a XV-a ediții a </w:t>
      </w:r>
      <w:r w:rsidR="00193503">
        <w:rPr>
          <w:color w:val="222222"/>
        </w:rPr>
        <w:br/>
      </w:r>
      <w:r>
        <w:rPr>
          <w:color w:val="222222"/>
        </w:rPr>
        <w:t>Conferinței Internaționale</w:t>
      </w:r>
      <w:r w:rsidR="00193503">
        <w:rPr>
          <w:color w:val="222222"/>
        </w:rPr>
        <w:t xml:space="preserve"> </w:t>
      </w:r>
      <w:r w:rsidRPr="006B04A6">
        <w:rPr>
          <w:color w:val="222222"/>
        </w:rPr>
        <w:t>„The Future</w:t>
      </w:r>
      <w:r>
        <w:rPr>
          <w:color w:val="222222"/>
        </w:rPr>
        <w:t xml:space="preserve"> </w:t>
      </w:r>
      <w:r w:rsidRPr="006B04A6">
        <w:rPr>
          <w:color w:val="222222"/>
        </w:rPr>
        <w:t>of</w:t>
      </w:r>
      <w:r>
        <w:rPr>
          <w:color w:val="222222"/>
        </w:rPr>
        <w:t xml:space="preserve"> </w:t>
      </w:r>
      <w:r w:rsidRPr="006B04A6">
        <w:rPr>
          <w:color w:val="222222"/>
        </w:rPr>
        <w:t>Europe”</w:t>
      </w:r>
    </w:p>
    <w:bookmarkEnd w:id="4"/>
    <w:p w14:paraId="2D55CD33" w14:textId="77777777" w:rsidR="006B04A6" w:rsidRDefault="006B04A6" w:rsidP="006B04A6">
      <w:pPr>
        <w:spacing w:line="360" w:lineRule="auto"/>
        <w:jc w:val="both"/>
      </w:pPr>
    </w:p>
    <w:p w14:paraId="2C853D91" w14:textId="441D265E" w:rsidR="006B04A6" w:rsidRDefault="006B04A6" w:rsidP="006B04A6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0E97A47E" w14:textId="77777777" w:rsidR="006B04A6" w:rsidRDefault="006B04A6" w:rsidP="006B04A6">
      <w:pPr>
        <w:spacing w:line="360" w:lineRule="auto"/>
        <w:jc w:val="both"/>
      </w:pPr>
    </w:p>
    <w:p w14:paraId="6A8E2DD1" w14:textId="77777777" w:rsidR="006B04A6" w:rsidRDefault="006B04A6" w:rsidP="006B04A6">
      <w:pPr>
        <w:spacing w:line="360" w:lineRule="auto"/>
        <w:jc w:val="both"/>
      </w:pPr>
      <w:r>
        <w:t>Consiliul Facultății de Relații Economice Internaționale</w:t>
      </w:r>
    </w:p>
    <w:p w14:paraId="667B3C22" w14:textId="77777777" w:rsidR="006B04A6" w:rsidRDefault="006B04A6" w:rsidP="006B04A6">
      <w:pPr>
        <w:shd w:val="clear" w:color="auto" w:fill="FFFFFF"/>
        <w:spacing w:line="360" w:lineRule="auto"/>
        <w:ind w:firstLine="720"/>
        <w:jc w:val="both"/>
        <w:rPr>
          <w:color w:val="222222"/>
        </w:rPr>
      </w:pPr>
    </w:p>
    <w:p w14:paraId="1699CA6A" w14:textId="77777777" w:rsidR="006B04A6" w:rsidRDefault="006B04A6" w:rsidP="00EC26B7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24F714D5" w14:textId="77777777" w:rsidR="006B04A6" w:rsidRDefault="006B04A6" w:rsidP="006B04A6">
      <w:pPr>
        <w:spacing w:line="360" w:lineRule="auto"/>
        <w:jc w:val="both"/>
        <w:rPr>
          <w:b/>
        </w:rPr>
      </w:pPr>
    </w:p>
    <w:p w14:paraId="35E6FE6E" w14:textId="1BC629DB" w:rsidR="006B04A6" w:rsidRPr="00EC26B7" w:rsidRDefault="006B04A6" w:rsidP="00EC26B7">
      <w:pPr>
        <w:shd w:val="clear" w:color="auto" w:fill="FFFFFF"/>
        <w:spacing w:line="360" w:lineRule="auto"/>
        <w:ind w:left="720" w:hanging="720"/>
        <w:jc w:val="both"/>
        <w:rPr>
          <w:color w:val="222222"/>
        </w:rPr>
      </w:pPr>
      <w:r w:rsidRPr="00CF7885">
        <w:rPr>
          <w:b/>
        </w:rPr>
        <w:t>Art. 1</w:t>
      </w:r>
      <w:r>
        <w:tab/>
        <w:t>Se</w:t>
      </w:r>
      <w:r w:rsidR="00EC26B7">
        <w:t xml:space="preserve"> </w:t>
      </w:r>
      <w:r>
        <w:t xml:space="preserve">avizează coordonatele de organizare a </w:t>
      </w:r>
      <w:r w:rsidR="00EC26B7">
        <w:rPr>
          <w:color w:val="222222"/>
        </w:rPr>
        <w:t>celei de-a XV-a ediții a Conferinței Internaționale</w:t>
      </w:r>
      <w:r w:rsidR="00193503">
        <w:rPr>
          <w:color w:val="222222"/>
        </w:rPr>
        <w:t xml:space="preserve"> </w:t>
      </w:r>
      <w:r w:rsidR="00EC26B7" w:rsidRPr="006B04A6">
        <w:rPr>
          <w:color w:val="222222"/>
        </w:rPr>
        <w:t>„The Future</w:t>
      </w:r>
      <w:r w:rsidR="00EC26B7">
        <w:rPr>
          <w:color w:val="222222"/>
        </w:rPr>
        <w:t xml:space="preserve"> </w:t>
      </w:r>
      <w:r w:rsidR="00EC26B7" w:rsidRPr="006B04A6">
        <w:rPr>
          <w:color w:val="222222"/>
        </w:rPr>
        <w:t>of</w:t>
      </w:r>
      <w:r w:rsidR="00EC26B7">
        <w:rPr>
          <w:color w:val="222222"/>
        </w:rPr>
        <w:t xml:space="preserve"> </w:t>
      </w:r>
      <w:r w:rsidR="00EC26B7" w:rsidRPr="006B04A6">
        <w:rPr>
          <w:color w:val="222222"/>
        </w:rPr>
        <w:t>Europe”</w:t>
      </w:r>
      <w:r w:rsidR="00EC26B7">
        <w:rPr>
          <w:color w:val="222222"/>
        </w:rPr>
        <w:t xml:space="preserve">, </w:t>
      </w:r>
      <w:r w:rsidR="00EC26B7" w:rsidRPr="006B04A6">
        <w:rPr>
          <w:color w:val="222222"/>
        </w:rPr>
        <w:t>organizată de Facultatea de Relații Economice Internaționale din cadrul Academiei de Studii Economice din București, în perioada 24-25 octombrie 2024 (comitet de organizare, comitet știintific, Call for Papers, scutiri/facilități taxă de participare)</w:t>
      </w:r>
      <w:r w:rsidR="00EC26B7">
        <w:rPr>
          <w:color w:val="222222"/>
        </w:rPr>
        <w:t xml:space="preserve">, </w:t>
      </w:r>
      <w:bookmarkStart w:id="5" w:name="_Hlk173943509"/>
      <w:r>
        <w:t xml:space="preserve">conform anexelor care fac parte </w:t>
      </w:r>
      <w:r w:rsidR="000A131F">
        <w:t xml:space="preserve">integrantă </w:t>
      </w:r>
      <w:r>
        <w:t>din prezenta hotărâre.</w:t>
      </w:r>
      <w:bookmarkEnd w:id="5"/>
    </w:p>
    <w:p w14:paraId="79BB8DA3" w14:textId="77777777" w:rsidR="006B04A6" w:rsidRDefault="006B04A6" w:rsidP="006B04A6">
      <w:pPr>
        <w:spacing w:line="360" w:lineRule="auto"/>
        <w:ind w:firstLine="720"/>
        <w:jc w:val="both"/>
        <w:rPr>
          <w:b/>
        </w:rPr>
      </w:pPr>
    </w:p>
    <w:p w14:paraId="2B359197" w14:textId="77777777" w:rsidR="006B04A6" w:rsidRDefault="006B04A6" w:rsidP="006B04A6">
      <w:pPr>
        <w:spacing w:line="360" w:lineRule="auto"/>
        <w:jc w:val="both"/>
      </w:pP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înaintează către Consiliul de Administrație al ASE. </w:t>
      </w:r>
    </w:p>
    <w:p w14:paraId="411F0C92" w14:textId="77777777" w:rsidR="006B04A6" w:rsidRDefault="006B04A6" w:rsidP="006B04A6">
      <w:pPr>
        <w:spacing w:line="360" w:lineRule="auto"/>
        <w:jc w:val="both"/>
      </w:pPr>
    </w:p>
    <w:p w14:paraId="1F700FFB" w14:textId="20EC9065" w:rsidR="0016717F" w:rsidRPr="001B40EA" w:rsidRDefault="006B04A6" w:rsidP="0016717F">
      <w:pPr>
        <w:spacing w:line="360" w:lineRule="auto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r w:rsidR="00193503">
        <w:t>Prodecanul de resort</w:t>
      </w:r>
      <w:r w:rsidR="0016717F">
        <w:t xml:space="preserve"> va duce la îndeplinire prevederile prezentei</w:t>
      </w:r>
      <w:r w:rsidR="0016717F" w:rsidRPr="00F44FB6">
        <w:t xml:space="preserve"> </w:t>
      </w:r>
      <w:r w:rsidR="0016717F">
        <w:t>hotărâri.</w:t>
      </w:r>
    </w:p>
    <w:p w14:paraId="5F321826" w14:textId="34BEB30F" w:rsidR="006B04A6" w:rsidRPr="001B40EA" w:rsidRDefault="006B04A6" w:rsidP="006B04A6">
      <w:pPr>
        <w:spacing w:line="360" w:lineRule="auto"/>
      </w:pPr>
    </w:p>
    <w:p w14:paraId="1FD56537" w14:textId="77777777" w:rsidR="006B04A6" w:rsidRDefault="006B04A6" w:rsidP="006B04A6">
      <w:pPr>
        <w:jc w:val="center"/>
        <w:rPr>
          <w:b/>
          <w:lang w:val="ro-RO"/>
        </w:rPr>
      </w:pPr>
    </w:p>
    <w:p w14:paraId="5898A8AD" w14:textId="77777777" w:rsidR="006B04A6" w:rsidRDefault="006B04A6" w:rsidP="006B04A6">
      <w:pPr>
        <w:jc w:val="center"/>
        <w:rPr>
          <w:b/>
          <w:lang w:val="ro-RO"/>
        </w:rPr>
      </w:pPr>
    </w:p>
    <w:p w14:paraId="738BC970" w14:textId="75DB3C53" w:rsidR="006B04A6" w:rsidRDefault="006B04A6" w:rsidP="006B04A6">
      <w:pPr>
        <w:jc w:val="center"/>
        <w:rPr>
          <w:b/>
          <w:lang w:val="ro-RO"/>
        </w:rPr>
      </w:pPr>
    </w:p>
    <w:p w14:paraId="76A63AEE" w14:textId="77777777" w:rsidR="005A352A" w:rsidRDefault="005A352A" w:rsidP="006B04A6">
      <w:pPr>
        <w:jc w:val="center"/>
        <w:rPr>
          <w:b/>
          <w:lang w:val="ro-RO"/>
        </w:rPr>
      </w:pPr>
    </w:p>
    <w:p w14:paraId="54BBD0A9" w14:textId="77777777" w:rsidR="006B04A6" w:rsidRDefault="006B04A6" w:rsidP="001A4A2D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0593D6D9" w14:textId="77777777" w:rsidR="006B04A6" w:rsidRPr="006F7484" w:rsidRDefault="006B04A6" w:rsidP="001A4A2D">
      <w:pPr>
        <w:spacing w:line="360" w:lineRule="auto"/>
        <w:rPr>
          <w:b/>
          <w:lang w:val="ro-RO"/>
        </w:rPr>
      </w:pPr>
    </w:p>
    <w:p w14:paraId="13A5F88F" w14:textId="77777777" w:rsidR="006B04A6" w:rsidRDefault="006B04A6" w:rsidP="001A4A2D">
      <w:pPr>
        <w:spacing w:line="360" w:lineRule="auto"/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613D427D" w14:textId="77777777" w:rsidR="006B04A6" w:rsidRDefault="006B04A6" w:rsidP="001A4A2D">
      <w:pPr>
        <w:spacing w:line="360" w:lineRule="auto"/>
        <w:jc w:val="both"/>
        <w:rPr>
          <w:b/>
        </w:rPr>
      </w:pPr>
    </w:p>
    <w:p w14:paraId="062CACA0" w14:textId="77777777" w:rsidR="006B04A6" w:rsidRDefault="006B04A6" w:rsidP="001A4A2D">
      <w:pPr>
        <w:spacing w:line="360" w:lineRule="auto"/>
        <w:jc w:val="both"/>
        <w:rPr>
          <w:b/>
        </w:rPr>
      </w:pPr>
    </w:p>
    <w:p w14:paraId="69BC7D81" w14:textId="0F3762F3" w:rsidR="00401756" w:rsidRDefault="00401756" w:rsidP="00005852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0BFC868" w14:textId="77777777" w:rsidR="002275CE" w:rsidRPr="00133A52" w:rsidRDefault="002275CE" w:rsidP="00866310">
      <w:pPr>
        <w:tabs>
          <w:tab w:val="left" w:pos="284"/>
        </w:tabs>
        <w:spacing w:line="360" w:lineRule="auto"/>
        <w:rPr>
          <w:b/>
          <w:lang w:val="ro-RO"/>
        </w:rPr>
      </w:pPr>
      <w:bookmarkStart w:id="6" w:name="_GoBack"/>
      <w:bookmarkEnd w:id="6"/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D84F21" w14:textId="77777777" w:rsidR="0081304F" w:rsidRDefault="0081304F">
      <w:r>
        <w:separator/>
      </w:r>
    </w:p>
  </w:endnote>
  <w:endnote w:type="continuationSeparator" w:id="0">
    <w:p w14:paraId="6F75F923" w14:textId="77777777" w:rsidR="0081304F" w:rsidRDefault="00813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81304F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1E25B1" w14:textId="77777777" w:rsidR="0081304F" w:rsidRDefault="0081304F">
      <w:r>
        <w:separator/>
      </w:r>
    </w:p>
  </w:footnote>
  <w:footnote w:type="continuationSeparator" w:id="0">
    <w:p w14:paraId="3B66B6C7" w14:textId="77777777" w:rsidR="0081304F" w:rsidRDefault="008130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7" w:name="_Hlk163755650"/>
    <w:bookmarkStart w:id="8" w:name="_Hlk163755651"/>
    <w:bookmarkStart w:id="9" w:name="_Hlk163757124"/>
    <w:bookmarkStart w:id="10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7"/>
    <w:bookmarkEnd w:id="8"/>
    <w:bookmarkEnd w:id="9"/>
    <w:bookmarkEnd w:id="10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52613"/>
    <w:rsid w:val="00052F4B"/>
    <w:rsid w:val="000534BC"/>
    <w:rsid w:val="00053E5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18F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4C1F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192D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40EA"/>
    <w:rsid w:val="001B4EAC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2A59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516C"/>
    <w:rsid w:val="002B5929"/>
    <w:rsid w:val="002B6132"/>
    <w:rsid w:val="002B7BEF"/>
    <w:rsid w:val="002D23C9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35D1"/>
    <w:rsid w:val="00345026"/>
    <w:rsid w:val="003560C1"/>
    <w:rsid w:val="00357143"/>
    <w:rsid w:val="003629F8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2503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90379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318C"/>
    <w:rsid w:val="00595366"/>
    <w:rsid w:val="00596E85"/>
    <w:rsid w:val="0059753C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21E22"/>
    <w:rsid w:val="006302DA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85A"/>
    <w:rsid w:val="007F5F07"/>
    <w:rsid w:val="008002EB"/>
    <w:rsid w:val="0080199E"/>
    <w:rsid w:val="0080516D"/>
    <w:rsid w:val="00806655"/>
    <w:rsid w:val="008100F0"/>
    <w:rsid w:val="00812762"/>
    <w:rsid w:val="00812AAB"/>
    <w:rsid w:val="0081304F"/>
    <w:rsid w:val="00821220"/>
    <w:rsid w:val="00821F1F"/>
    <w:rsid w:val="008224DD"/>
    <w:rsid w:val="00830C16"/>
    <w:rsid w:val="00831EBF"/>
    <w:rsid w:val="00834017"/>
    <w:rsid w:val="00840775"/>
    <w:rsid w:val="0084184A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36F9"/>
    <w:rsid w:val="008E6592"/>
    <w:rsid w:val="008E76B1"/>
    <w:rsid w:val="008F1214"/>
    <w:rsid w:val="008F2D29"/>
    <w:rsid w:val="008F65B0"/>
    <w:rsid w:val="008F7AA0"/>
    <w:rsid w:val="00901B5D"/>
    <w:rsid w:val="009046DF"/>
    <w:rsid w:val="00910B7C"/>
    <w:rsid w:val="00911BEB"/>
    <w:rsid w:val="00912106"/>
    <w:rsid w:val="0091220C"/>
    <w:rsid w:val="0091551A"/>
    <w:rsid w:val="00920113"/>
    <w:rsid w:val="00920F6E"/>
    <w:rsid w:val="00924DCA"/>
    <w:rsid w:val="009254E9"/>
    <w:rsid w:val="0093274A"/>
    <w:rsid w:val="00933872"/>
    <w:rsid w:val="009346AC"/>
    <w:rsid w:val="00934708"/>
    <w:rsid w:val="009350B9"/>
    <w:rsid w:val="009401BD"/>
    <w:rsid w:val="00940D23"/>
    <w:rsid w:val="00941D82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9F0AA6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336"/>
    <w:rsid w:val="00A52959"/>
    <w:rsid w:val="00A52A39"/>
    <w:rsid w:val="00A60128"/>
    <w:rsid w:val="00A63E9F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0497"/>
    <w:rsid w:val="00AE0C89"/>
    <w:rsid w:val="00AE1DC0"/>
    <w:rsid w:val="00AE1EB6"/>
    <w:rsid w:val="00AE286F"/>
    <w:rsid w:val="00AE37B9"/>
    <w:rsid w:val="00AE3B93"/>
    <w:rsid w:val="00AE4492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3689"/>
    <w:rsid w:val="00B6694F"/>
    <w:rsid w:val="00B7108E"/>
    <w:rsid w:val="00B74A56"/>
    <w:rsid w:val="00B7586D"/>
    <w:rsid w:val="00B760BB"/>
    <w:rsid w:val="00B808C1"/>
    <w:rsid w:val="00B82146"/>
    <w:rsid w:val="00B83150"/>
    <w:rsid w:val="00B8485D"/>
    <w:rsid w:val="00B84EAE"/>
    <w:rsid w:val="00B85819"/>
    <w:rsid w:val="00B86A36"/>
    <w:rsid w:val="00B90882"/>
    <w:rsid w:val="00B95374"/>
    <w:rsid w:val="00B960DC"/>
    <w:rsid w:val="00BA256D"/>
    <w:rsid w:val="00BA2640"/>
    <w:rsid w:val="00BA28C3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2DB8"/>
    <w:rsid w:val="00D23815"/>
    <w:rsid w:val="00D25C2C"/>
    <w:rsid w:val="00D25C2F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73B8"/>
    <w:rsid w:val="00D912C3"/>
    <w:rsid w:val="00D9438F"/>
    <w:rsid w:val="00D952F9"/>
    <w:rsid w:val="00D9546D"/>
    <w:rsid w:val="00DA0BE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4D8"/>
    <w:rsid w:val="00E90A17"/>
    <w:rsid w:val="00E91724"/>
    <w:rsid w:val="00E97850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D7930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9750A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CDFB09-0DC6-440D-B453-0F60147AB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1640</Characters>
  <Application>Microsoft Office Word</Application>
  <DocSecurity>0</DocSecurity>
  <Lines>71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4</cp:revision>
  <cp:lastPrinted>2025-10-28T14:48:00Z</cp:lastPrinted>
  <dcterms:created xsi:type="dcterms:W3CDTF">2025-11-20T13:04:00Z</dcterms:created>
  <dcterms:modified xsi:type="dcterms:W3CDTF">2025-11-20T13:04:00Z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