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AB7" w:rsidRDefault="00D54AB7" w:rsidP="000E75FC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0" w:name="_GoBack"/>
      <w:bookmarkEnd w:id="0"/>
    </w:p>
    <w:p w:rsidR="000E75FC" w:rsidRDefault="000E75FC" w:rsidP="000E75F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D54AB7" w:rsidRPr="00142998" w:rsidRDefault="00D54AB7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 w:rsidR="009371AA">
        <w:rPr>
          <w:b/>
          <w:lang w:val="ro-RO"/>
        </w:rPr>
        <w:t>72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</w:t>
      </w:r>
      <w:r w:rsidR="009371AA">
        <w:rPr>
          <w:b/>
          <w:lang w:val="ro-RO"/>
        </w:rPr>
        <w:t>4</w:t>
      </w:r>
      <w:r w:rsidRPr="00142998">
        <w:rPr>
          <w:b/>
          <w:lang w:val="ro-RO"/>
        </w:rPr>
        <w:t>.</w:t>
      </w:r>
      <w:r w:rsidR="009371AA">
        <w:rPr>
          <w:b/>
          <w:lang w:val="ro-RO"/>
        </w:rPr>
        <w:t>03</w:t>
      </w:r>
      <w:r w:rsidRPr="00142998">
        <w:rPr>
          <w:b/>
          <w:lang w:val="ro-RO"/>
        </w:rPr>
        <w:t>.202</w:t>
      </w:r>
      <w:r w:rsidR="009371AA">
        <w:rPr>
          <w:b/>
          <w:lang w:val="ro-RO"/>
        </w:rPr>
        <w:t>5</w:t>
      </w:r>
    </w:p>
    <w:p w:rsidR="00D54AB7" w:rsidRPr="00B6694F" w:rsidRDefault="00D54AB7" w:rsidP="00D54AB7">
      <w:pPr>
        <w:shd w:val="clear" w:color="auto" w:fill="FFFFFF"/>
        <w:spacing w:line="360" w:lineRule="auto"/>
        <w:ind w:firstLine="720"/>
        <w:jc w:val="center"/>
        <w:rPr>
          <w:color w:val="000000"/>
          <w:lang w:val="en-GB" w:eastAsia="en-GB"/>
        </w:rPr>
      </w:pPr>
      <w:r w:rsidRPr="00EE02B8">
        <w:rPr>
          <w:color w:val="000000"/>
          <w:lang w:val="en-GB" w:eastAsia="en-GB"/>
        </w:rPr>
        <w:t xml:space="preserve">cu privire la avizarea </w:t>
      </w:r>
      <w:bookmarkStart w:id="1" w:name="_Hlk180058075"/>
      <w:r w:rsidRPr="00EE02B8">
        <w:rPr>
          <w:color w:val="000000"/>
          <w:lang w:val="en-GB" w:eastAsia="en-GB"/>
        </w:rPr>
        <w:t xml:space="preserve">referatului directorului Departamentului de Relații Economice Internaționale </w:t>
      </w:r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posturi didactice ce vor fi scoase la concurs în semestru</w:t>
      </w:r>
      <w:r w:rsidR="009371AA">
        <w:rPr>
          <w:color w:val="000000"/>
          <w:lang w:val="en-GB" w:eastAsia="en-GB"/>
        </w:rPr>
        <w:t>l</w:t>
      </w:r>
      <w:r w:rsidRPr="00EE02B8">
        <w:rPr>
          <w:color w:val="000000"/>
          <w:lang w:val="en-GB" w:eastAsia="en-GB"/>
        </w:rPr>
        <w:t xml:space="preserve"> al </w:t>
      </w:r>
      <w:r w:rsidR="009371AA">
        <w:rPr>
          <w:color w:val="000000"/>
          <w:lang w:val="en-GB" w:eastAsia="en-GB"/>
        </w:rPr>
        <w:t xml:space="preserve">II-lea al </w:t>
      </w:r>
      <w:r w:rsidRPr="00EE02B8">
        <w:rPr>
          <w:color w:val="000000"/>
          <w:lang w:val="en-GB" w:eastAsia="en-GB"/>
        </w:rPr>
        <w:t>anului universitar 2024-2025</w:t>
      </w:r>
    </w:p>
    <w:bookmarkEnd w:id="1"/>
    <w:p w:rsidR="00D54AB7" w:rsidRDefault="00D54AB7" w:rsidP="00D54AB7">
      <w:pPr>
        <w:spacing w:line="360" w:lineRule="auto"/>
        <w:ind w:left="720" w:hanging="720"/>
        <w:rPr>
          <w:b/>
        </w:rPr>
      </w:pPr>
    </w:p>
    <w:p w:rsidR="00D54AB7" w:rsidRPr="00B6694F" w:rsidRDefault="00D54AB7" w:rsidP="00D54AB7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rPr>
          <w:lang w:val="ro-RO"/>
        </w:rPr>
        <w:t>Î</w:t>
      </w:r>
      <w:r w:rsidRPr="00B6694F">
        <w:rPr>
          <w:lang w:val="ro-RO"/>
        </w:rPr>
        <w:t xml:space="preserve">n conformitate </w:t>
      </w:r>
      <w:r w:rsidRPr="00B6694F">
        <w:rPr>
          <w:color w:val="222222"/>
        </w:rPr>
        <w:t xml:space="preserve">cu  </w:t>
      </w:r>
      <w:r w:rsidRPr="00B6694F">
        <w:rPr>
          <w:color w:val="000000"/>
          <w:lang w:val="en-GB" w:eastAsia="en-GB"/>
        </w:rPr>
        <w:t xml:space="preserve">dispozițiile Metodologiei de concurs pentru ocuparea posturilor didactice vacante din cadrul Academiei de Studii Economice din București, aprobată prin Hotărârea Senatului nr. 58/27.03.2024, </w:t>
      </w:r>
    </w:p>
    <w:p w:rsidR="00D54AB7" w:rsidRDefault="00D54AB7" w:rsidP="00D54AB7">
      <w:pPr>
        <w:spacing w:line="360" w:lineRule="auto"/>
        <w:jc w:val="both"/>
      </w:pPr>
    </w:p>
    <w:p w:rsidR="00D54AB7" w:rsidRDefault="00D54AB7" w:rsidP="00D54AB7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D54AB7" w:rsidRDefault="00D54AB7" w:rsidP="00D54AB7">
      <w:pPr>
        <w:spacing w:line="360" w:lineRule="auto"/>
        <w:jc w:val="both"/>
      </w:pPr>
    </w:p>
    <w:p w:rsidR="00D54AB7" w:rsidRDefault="00D54AB7" w:rsidP="00D54AB7">
      <w:pPr>
        <w:spacing w:line="360" w:lineRule="auto"/>
        <w:jc w:val="both"/>
      </w:pPr>
      <w:r>
        <w:t>Consiliul Facultății de Relații Economice Internaționale</w:t>
      </w:r>
    </w:p>
    <w:p w:rsidR="00D54AB7" w:rsidRDefault="00D54AB7" w:rsidP="000E75FC">
      <w:pPr>
        <w:spacing w:line="360" w:lineRule="auto"/>
        <w:ind w:left="426"/>
        <w:jc w:val="both"/>
        <w:rPr>
          <w:b/>
        </w:rPr>
      </w:pPr>
    </w:p>
    <w:p w:rsidR="00D54AB7" w:rsidRDefault="00D54AB7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D54AB7" w:rsidRDefault="00D54AB7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D54AB7" w:rsidRPr="00E2562B" w:rsidRDefault="00D54AB7" w:rsidP="00963C5A">
      <w:pPr>
        <w:shd w:val="clear" w:color="auto" w:fill="FFFFFF"/>
        <w:spacing w:line="360" w:lineRule="auto"/>
        <w:ind w:left="833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rPr>
          <w:b/>
        </w:rPr>
        <w:t>.</w:t>
      </w:r>
      <w:r>
        <w:tab/>
      </w:r>
      <w:r w:rsidR="00A54B9C">
        <w:t xml:space="preserve"> </w:t>
      </w:r>
      <w:r>
        <w:t xml:space="preserve">Se avizează </w:t>
      </w:r>
      <w:r w:rsidRPr="00EE02B8">
        <w:rPr>
          <w:color w:val="000000"/>
          <w:lang w:val="en-GB" w:eastAsia="en-GB"/>
        </w:rPr>
        <w:t xml:space="preserve">referatul directorului Departamentului de Relații Economice Internaționale </w:t>
      </w:r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posturi didactice ce vor fi scoase la concurs în </w:t>
      </w:r>
      <w:r w:rsidR="009371AA">
        <w:rPr>
          <w:color w:val="000000"/>
          <w:lang w:val="en-GB" w:eastAsia="en-GB"/>
        </w:rPr>
        <w:t>s</w:t>
      </w:r>
      <w:r w:rsidRPr="00EE02B8">
        <w:rPr>
          <w:color w:val="000000"/>
          <w:lang w:val="en-GB" w:eastAsia="en-GB"/>
        </w:rPr>
        <w:t xml:space="preserve">emestru al </w:t>
      </w:r>
      <w:r w:rsidR="009371AA">
        <w:rPr>
          <w:color w:val="000000"/>
          <w:lang w:val="en-GB" w:eastAsia="en-GB"/>
        </w:rPr>
        <w:t xml:space="preserve">II-lea al </w:t>
      </w:r>
      <w:r w:rsidRPr="00EE02B8">
        <w:rPr>
          <w:color w:val="000000"/>
          <w:lang w:val="en-GB" w:eastAsia="en-GB"/>
        </w:rPr>
        <w:t>anului universitar 2024-2025,</w:t>
      </w:r>
      <w:r w:rsidR="006A244F">
        <w:rPr>
          <w:color w:val="000000"/>
          <w:lang w:val="en-GB" w:eastAsia="en-GB"/>
        </w:rPr>
        <w:t xml:space="preserve"> </w:t>
      </w:r>
      <w:r w:rsidRPr="00090582">
        <w:rPr>
          <w:lang w:val="ro-RO"/>
        </w:rPr>
        <w:t>conform anex</w:t>
      </w:r>
      <w:r w:rsidR="00EA3903">
        <w:rPr>
          <w:lang w:val="ro-RO"/>
        </w:rPr>
        <w:t>ei</w:t>
      </w:r>
      <w:r w:rsidRPr="00090582">
        <w:rPr>
          <w:lang w:val="ro-RO"/>
        </w:rPr>
        <w:t xml:space="preserve"> care fac</w:t>
      </w:r>
      <w:r w:rsidR="00EA3903"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:rsidR="00D54AB7" w:rsidRDefault="00D54AB7" w:rsidP="00963C5A">
      <w:pPr>
        <w:spacing w:line="360" w:lineRule="auto"/>
        <w:ind w:left="833" w:hanging="720"/>
        <w:jc w:val="both"/>
        <w:rPr>
          <w:b/>
        </w:rPr>
      </w:pPr>
    </w:p>
    <w:p w:rsidR="00D54AB7" w:rsidRDefault="00D54AB7" w:rsidP="00963C5A">
      <w:pPr>
        <w:spacing w:line="360" w:lineRule="auto"/>
        <w:ind w:left="833" w:hanging="720"/>
        <w:jc w:val="both"/>
      </w:pPr>
      <w:r w:rsidRPr="002423A2">
        <w:rPr>
          <w:b/>
        </w:rPr>
        <w:t>Art.</w:t>
      </w:r>
      <w:r w:rsidR="00BE1107">
        <w:rPr>
          <w:b/>
        </w:rPr>
        <w:t xml:space="preserve"> </w:t>
      </w:r>
      <w:r w:rsidRPr="002423A2">
        <w:rPr>
          <w:b/>
        </w:rPr>
        <w:t>2.</w:t>
      </w:r>
      <w:r w:rsidR="00A54B9C">
        <w:rPr>
          <w:b/>
        </w:rPr>
        <w:t xml:space="preserve"> </w:t>
      </w:r>
      <w:r>
        <w:t>Se înaintează către Prorectorul responsabil cu Managementul resurselor umane și fondurilor europene.</w:t>
      </w:r>
    </w:p>
    <w:p w:rsidR="002F068B" w:rsidRDefault="002F068B" w:rsidP="00963C5A">
      <w:pPr>
        <w:ind w:left="833" w:hanging="720"/>
        <w:jc w:val="both"/>
      </w:pPr>
    </w:p>
    <w:p w:rsidR="000E75FC" w:rsidRDefault="000E75FC" w:rsidP="00963C5A">
      <w:pPr>
        <w:tabs>
          <w:tab w:val="left" w:pos="142"/>
        </w:tabs>
        <w:spacing w:line="360" w:lineRule="auto"/>
        <w:ind w:left="851" w:hanging="851"/>
        <w:jc w:val="both"/>
        <w:rPr>
          <w:rFonts w:ascii="Arial" w:hAnsi="Arial" w:cs="Arial"/>
          <w:b/>
          <w:sz w:val="22"/>
          <w:szCs w:val="22"/>
          <w:lang w:val="ro-RO"/>
        </w:rPr>
      </w:pPr>
      <w:r>
        <w:rPr>
          <w:b/>
        </w:rPr>
        <w:t xml:space="preserve">  </w:t>
      </w:r>
      <w:r w:rsidRPr="007B1856">
        <w:rPr>
          <w:b/>
        </w:rPr>
        <w:t>Art.</w:t>
      </w:r>
      <w:r>
        <w:rPr>
          <w:b/>
        </w:rPr>
        <w:t xml:space="preserve"> </w:t>
      </w:r>
      <w:r w:rsidRPr="007B1856">
        <w:rPr>
          <w:b/>
        </w:rPr>
        <w:t>3.</w:t>
      </w:r>
      <w:r>
        <w:rPr>
          <w:b/>
        </w:rPr>
        <w:t xml:space="preserve"> </w:t>
      </w:r>
      <w:r>
        <w:t xml:space="preserve">Decanul Facultății și Directorul </w:t>
      </w:r>
      <w:r w:rsidRPr="00EE02B8">
        <w:rPr>
          <w:color w:val="000000"/>
          <w:lang w:val="en-GB" w:eastAsia="en-GB"/>
        </w:rPr>
        <w:t xml:space="preserve">Departamentului de Relații Economice Internaționale </w:t>
      </w:r>
      <w:r>
        <w:t>vor</w:t>
      </w:r>
      <w:r w:rsidR="005E22C9">
        <w:t xml:space="preserve"> </w:t>
      </w:r>
      <w:r>
        <w:t>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:rsidR="000E75FC" w:rsidRDefault="000E75FC" w:rsidP="000E75FC">
      <w:pPr>
        <w:jc w:val="both"/>
      </w:pPr>
    </w:p>
    <w:p w:rsidR="000E75FC" w:rsidRDefault="000E75FC" w:rsidP="000E75FC">
      <w:pPr>
        <w:jc w:val="both"/>
      </w:pPr>
    </w:p>
    <w:p w:rsidR="00D54AB7" w:rsidRDefault="00D54AB7" w:rsidP="000E75FC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0E75FC" w:rsidRPr="006F7484" w:rsidRDefault="000E75FC" w:rsidP="000E75FC">
      <w:pPr>
        <w:spacing w:line="360" w:lineRule="auto"/>
        <w:jc w:val="center"/>
        <w:rPr>
          <w:b/>
          <w:lang w:val="ro-RO"/>
        </w:rPr>
      </w:pPr>
    </w:p>
    <w:p w:rsidR="00D54AB7" w:rsidRDefault="00D54AB7" w:rsidP="00D54AB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D54AB7" w:rsidRDefault="00D54AB7" w:rsidP="00552AC4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2" w:name="_Hlk180060639"/>
    </w:p>
    <w:p w:rsidR="000E75FC" w:rsidRDefault="000E75FC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5E22C9" w:rsidRDefault="005E22C9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552AC4" w:rsidRPr="00142998" w:rsidRDefault="00552AC4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73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14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03</w:t>
      </w:r>
      <w:r w:rsidRPr="0014299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552AC4" w:rsidRPr="00B6694F" w:rsidRDefault="00552AC4" w:rsidP="00552AC4">
      <w:pPr>
        <w:shd w:val="clear" w:color="auto" w:fill="FFFFFF"/>
        <w:spacing w:line="360" w:lineRule="auto"/>
        <w:ind w:firstLine="720"/>
        <w:jc w:val="center"/>
        <w:rPr>
          <w:color w:val="000000"/>
          <w:lang w:val="en-GB" w:eastAsia="en-GB"/>
        </w:rPr>
      </w:pPr>
      <w:r w:rsidRPr="00EE02B8">
        <w:rPr>
          <w:color w:val="000000"/>
          <w:lang w:val="en-GB" w:eastAsia="en-GB"/>
        </w:rPr>
        <w:t xml:space="preserve">cu privire la avizarea referatului directorului Departamentului de Relații Economice Internaționale </w:t>
      </w:r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</w:t>
      </w:r>
      <w:r w:rsidR="000043CD">
        <w:rPr>
          <w:color w:val="000000"/>
          <w:lang w:val="en-GB" w:eastAsia="en-GB"/>
        </w:rPr>
        <w:t xml:space="preserve">propunerea de scoaterea la concurs a unui </w:t>
      </w:r>
      <w:r w:rsidRPr="00EE02B8">
        <w:rPr>
          <w:color w:val="000000"/>
          <w:lang w:val="en-GB" w:eastAsia="en-GB"/>
        </w:rPr>
        <w:t>post</w:t>
      </w:r>
      <w:r w:rsidR="000043CD">
        <w:rPr>
          <w:color w:val="000000"/>
          <w:lang w:val="en-GB" w:eastAsia="en-GB"/>
        </w:rPr>
        <w:t xml:space="preserve"> de </w:t>
      </w:r>
      <w:r w:rsidR="000043CD" w:rsidRPr="00EE02B8">
        <w:rPr>
          <w:color w:val="000000"/>
          <w:lang w:val="en-GB" w:eastAsia="en-GB"/>
        </w:rPr>
        <w:t xml:space="preserve">asistent de cercetare științifică </w:t>
      </w:r>
      <w:r w:rsidR="000043CD">
        <w:rPr>
          <w:color w:val="000000"/>
          <w:lang w:val="en-GB" w:eastAsia="en-GB"/>
        </w:rPr>
        <w:t xml:space="preserve">pentru perioadă </w:t>
      </w:r>
      <w:r w:rsidR="002B7A7D">
        <w:rPr>
          <w:color w:val="000000"/>
          <w:lang w:val="en-GB" w:eastAsia="en-GB"/>
        </w:rPr>
        <w:t>determinate în</w:t>
      </w:r>
      <w:r w:rsidR="000043CD">
        <w:rPr>
          <w:color w:val="000000"/>
          <w:lang w:val="en-GB" w:eastAsia="en-GB"/>
        </w:rPr>
        <w:t xml:space="preserve"> </w:t>
      </w:r>
      <w:r w:rsidRPr="00EE02B8">
        <w:rPr>
          <w:color w:val="000000"/>
          <w:lang w:val="en-GB" w:eastAsia="en-GB"/>
        </w:rPr>
        <w:t>semestru</w:t>
      </w:r>
      <w:r>
        <w:rPr>
          <w:color w:val="000000"/>
          <w:lang w:val="en-GB" w:eastAsia="en-GB"/>
        </w:rPr>
        <w:t>l</w:t>
      </w:r>
      <w:r w:rsidRPr="00EE02B8">
        <w:rPr>
          <w:color w:val="000000"/>
          <w:lang w:val="en-GB" w:eastAsia="en-GB"/>
        </w:rPr>
        <w:t xml:space="preserve"> al </w:t>
      </w:r>
      <w:r>
        <w:rPr>
          <w:color w:val="000000"/>
          <w:lang w:val="en-GB" w:eastAsia="en-GB"/>
        </w:rPr>
        <w:t xml:space="preserve">II-lea al </w:t>
      </w:r>
      <w:r w:rsidRPr="00EE02B8">
        <w:rPr>
          <w:color w:val="000000"/>
          <w:lang w:val="en-GB" w:eastAsia="en-GB"/>
        </w:rPr>
        <w:t>anului universitar 2024-2025</w:t>
      </w:r>
    </w:p>
    <w:p w:rsidR="00552AC4" w:rsidRDefault="00552AC4" w:rsidP="00552AC4">
      <w:pPr>
        <w:spacing w:line="360" w:lineRule="auto"/>
        <w:ind w:left="720" w:hanging="720"/>
        <w:rPr>
          <w:b/>
        </w:rPr>
      </w:pPr>
    </w:p>
    <w:p w:rsidR="00552AC4" w:rsidRPr="00B6694F" w:rsidRDefault="00552AC4" w:rsidP="00552AC4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rPr>
          <w:lang w:val="ro-RO"/>
        </w:rPr>
        <w:t>Î</w:t>
      </w:r>
      <w:r w:rsidRPr="00B6694F">
        <w:rPr>
          <w:lang w:val="ro-RO"/>
        </w:rPr>
        <w:t xml:space="preserve">n conformitate </w:t>
      </w:r>
      <w:r w:rsidRPr="00B6694F">
        <w:rPr>
          <w:color w:val="222222"/>
        </w:rPr>
        <w:t xml:space="preserve">cu  </w:t>
      </w:r>
      <w:r w:rsidRPr="00B6694F">
        <w:rPr>
          <w:color w:val="000000"/>
          <w:lang w:val="en-GB" w:eastAsia="en-GB"/>
        </w:rPr>
        <w:t xml:space="preserve">dispozițiile Metodologiei de concurs pentru ocuparea posturilor didactice vacante din cadrul Academiei de Studii Economice din București, aprobată prin Hotărârea Senatului nr. 58/27.03.2024, </w:t>
      </w:r>
    </w:p>
    <w:p w:rsidR="00552AC4" w:rsidRDefault="00552AC4" w:rsidP="00552AC4">
      <w:pPr>
        <w:spacing w:line="360" w:lineRule="auto"/>
        <w:jc w:val="both"/>
      </w:pPr>
    </w:p>
    <w:p w:rsidR="00552AC4" w:rsidRDefault="00552AC4" w:rsidP="00552AC4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552AC4" w:rsidRDefault="00552AC4" w:rsidP="00552AC4">
      <w:pPr>
        <w:spacing w:line="360" w:lineRule="auto"/>
        <w:jc w:val="both"/>
      </w:pPr>
    </w:p>
    <w:p w:rsidR="00552AC4" w:rsidRDefault="00552AC4" w:rsidP="00552AC4">
      <w:pPr>
        <w:spacing w:line="360" w:lineRule="auto"/>
        <w:jc w:val="both"/>
      </w:pPr>
      <w:r>
        <w:t>Consiliul Facultății de Relații Economice Internaționale</w:t>
      </w:r>
    </w:p>
    <w:p w:rsidR="00552AC4" w:rsidRDefault="00552AC4" w:rsidP="00552AC4">
      <w:pPr>
        <w:spacing w:line="360" w:lineRule="auto"/>
        <w:jc w:val="both"/>
        <w:rPr>
          <w:b/>
        </w:rPr>
      </w:pPr>
    </w:p>
    <w:p w:rsidR="00552AC4" w:rsidRDefault="00552AC4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552AC4" w:rsidRDefault="00552AC4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552AC4" w:rsidRPr="00E2562B" w:rsidRDefault="00552AC4" w:rsidP="005E22C9">
      <w:pPr>
        <w:shd w:val="clear" w:color="auto" w:fill="FFFFFF"/>
        <w:spacing w:line="360" w:lineRule="auto"/>
        <w:ind w:left="833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</w:t>
      </w:r>
      <w:r w:rsidR="00543CA5">
        <w:rPr>
          <w:b/>
        </w:rPr>
        <w:t xml:space="preserve"> 1. </w:t>
      </w:r>
      <w:r>
        <w:t xml:space="preserve">Se avizează </w:t>
      </w:r>
      <w:r w:rsidRPr="00EE02B8">
        <w:rPr>
          <w:color w:val="000000"/>
          <w:lang w:val="en-GB" w:eastAsia="en-GB"/>
        </w:rPr>
        <w:t xml:space="preserve">referatul directorului Departamentului de Relații Economice Internaționale </w:t>
      </w:r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</w:t>
      </w:r>
      <w:r w:rsidR="00543CA5">
        <w:rPr>
          <w:color w:val="000000"/>
          <w:lang w:val="en-GB" w:eastAsia="en-GB"/>
        </w:rPr>
        <w:t xml:space="preserve">scoaterea la concurs a unui </w:t>
      </w:r>
      <w:r w:rsidR="00543CA5" w:rsidRPr="00EE02B8">
        <w:rPr>
          <w:color w:val="000000"/>
          <w:lang w:val="en-GB" w:eastAsia="en-GB"/>
        </w:rPr>
        <w:t>post</w:t>
      </w:r>
      <w:r w:rsidR="00543CA5">
        <w:rPr>
          <w:color w:val="000000"/>
          <w:lang w:val="en-GB" w:eastAsia="en-GB"/>
        </w:rPr>
        <w:t xml:space="preserve"> de </w:t>
      </w:r>
      <w:r w:rsidR="00543CA5" w:rsidRPr="00EE02B8">
        <w:rPr>
          <w:color w:val="000000"/>
          <w:lang w:val="en-GB" w:eastAsia="en-GB"/>
        </w:rPr>
        <w:t xml:space="preserve">asistent de cercetare științifică </w:t>
      </w:r>
      <w:r w:rsidR="00543CA5">
        <w:rPr>
          <w:color w:val="000000"/>
          <w:lang w:val="en-GB" w:eastAsia="en-GB"/>
        </w:rPr>
        <w:t xml:space="preserve">pentru perioadă </w:t>
      </w:r>
      <w:r w:rsidR="004D21B8">
        <w:rPr>
          <w:color w:val="000000"/>
          <w:lang w:val="en-GB" w:eastAsia="en-GB"/>
        </w:rPr>
        <w:t>determinată</w:t>
      </w:r>
      <w:r w:rsidR="00543CA5">
        <w:rPr>
          <w:color w:val="000000"/>
          <w:lang w:val="en-GB" w:eastAsia="en-GB"/>
        </w:rPr>
        <w:t xml:space="preserve">, </w:t>
      </w:r>
      <w:r w:rsidR="00EA3903">
        <w:rPr>
          <w:color w:val="000000"/>
          <w:lang w:val="en-GB" w:eastAsia="en-GB"/>
        </w:rPr>
        <w:t xml:space="preserve">în </w:t>
      </w:r>
      <w:r w:rsidR="00543CA5" w:rsidRPr="00EE02B8">
        <w:rPr>
          <w:color w:val="000000"/>
          <w:lang w:val="en-GB" w:eastAsia="en-GB"/>
        </w:rPr>
        <w:t>semestru</w:t>
      </w:r>
      <w:r w:rsidR="00543CA5">
        <w:rPr>
          <w:color w:val="000000"/>
          <w:lang w:val="en-GB" w:eastAsia="en-GB"/>
        </w:rPr>
        <w:t>l</w:t>
      </w:r>
      <w:r w:rsidR="00543CA5" w:rsidRPr="00EE02B8">
        <w:rPr>
          <w:color w:val="000000"/>
          <w:lang w:val="en-GB" w:eastAsia="en-GB"/>
        </w:rPr>
        <w:t xml:space="preserve"> al </w:t>
      </w:r>
      <w:r w:rsidR="00543CA5">
        <w:rPr>
          <w:color w:val="000000"/>
          <w:lang w:val="en-GB" w:eastAsia="en-GB"/>
        </w:rPr>
        <w:t xml:space="preserve">II-lea al </w:t>
      </w:r>
      <w:r w:rsidR="00543CA5" w:rsidRPr="00EE02B8">
        <w:rPr>
          <w:color w:val="000000"/>
          <w:lang w:val="en-GB" w:eastAsia="en-GB"/>
        </w:rPr>
        <w:t>anului universitar 2024-2025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 w:rsidR="00EA3903">
        <w:rPr>
          <w:lang w:val="ro-RO"/>
        </w:rPr>
        <w:t>i</w:t>
      </w:r>
      <w:r w:rsidRPr="00090582">
        <w:rPr>
          <w:lang w:val="ro-RO"/>
        </w:rPr>
        <w:t xml:space="preserve"> care fac</w:t>
      </w:r>
      <w:r w:rsidR="00EA3903"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:rsidR="00552AC4" w:rsidRDefault="00552AC4" w:rsidP="005E22C9">
      <w:pPr>
        <w:spacing w:line="360" w:lineRule="auto"/>
        <w:ind w:left="833" w:hanging="720"/>
        <w:rPr>
          <w:b/>
        </w:rPr>
      </w:pPr>
    </w:p>
    <w:p w:rsidR="005E22C9" w:rsidRDefault="005E22C9" w:rsidP="005E22C9">
      <w:pPr>
        <w:spacing w:line="360" w:lineRule="auto"/>
        <w:ind w:left="833" w:hanging="720"/>
        <w:jc w:val="both"/>
      </w:pPr>
      <w:r w:rsidRPr="002423A2">
        <w:rPr>
          <w:b/>
        </w:rPr>
        <w:t>Art.</w:t>
      </w:r>
      <w:r>
        <w:rPr>
          <w:b/>
        </w:rPr>
        <w:t xml:space="preserve"> </w:t>
      </w:r>
      <w:r w:rsidRPr="002423A2">
        <w:rPr>
          <w:b/>
        </w:rPr>
        <w:t>2.</w:t>
      </w:r>
      <w:r>
        <w:rPr>
          <w:b/>
        </w:rPr>
        <w:t xml:space="preserve"> </w:t>
      </w:r>
      <w:r>
        <w:t>Se înaintează către Prorectorul responsabil cu Managementul resurselor umane și fondurilor europene.</w:t>
      </w:r>
    </w:p>
    <w:p w:rsidR="00552AC4" w:rsidRDefault="00552AC4" w:rsidP="005E22C9">
      <w:pPr>
        <w:spacing w:line="360" w:lineRule="auto"/>
        <w:ind w:left="833" w:hanging="720"/>
      </w:pPr>
    </w:p>
    <w:p w:rsidR="00552AC4" w:rsidRDefault="00543CA5" w:rsidP="005E22C9">
      <w:pPr>
        <w:spacing w:line="360" w:lineRule="auto"/>
        <w:ind w:left="833" w:hanging="720"/>
      </w:pPr>
      <w:r>
        <w:rPr>
          <w:b/>
        </w:rPr>
        <w:t xml:space="preserve"> </w:t>
      </w:r>
      <w:r w:rsidR="005E22C9" w:rsidRPr="007B1856">
        <w:rPr>
          <w:b/>
        </w:rPr>
        <w:t>Art.</w:t>
      </w:r>
      <w:r w:rsidR="005E22C9">
        <w:rPr>
          <w:b/>
        </w:rPr>
        <w:t xml:space="preserve"> </w:t>
      </w:r>
      <w:r w:rsidR="005E22C9" w:rsidRPr="007B1856">
        <w:rPr>
          <w:b/>
        </w:rPr>
        <w:t>3.</w:t>
      </w:r>
      <w:r w:rsidR="005E22C9">
        <w:rPr>
          <w:b/>
        </w:rPr>
        <w:t xml:space="preserve"> </w:t>
      </w:r>
      <w:r w:rsidR="005E22C9">
        <w:t xml:space="preserve">Decanul Facultății și Directorul </w:t>
      </w:r>
      <w:r w:rsidR="005E22C9" w:rsidRPr="00EE02B8">
        <w:rPr>
          <w:color w:val="000000"/>
          <w:lang w:val="en-GB" w:eastAsia="en-GB"/>
        </w:rPr>
        <w:t>Departamentului de Relații Economice Internaționale</w:t>
      </w:r>
      <w:r w:rsidR="005E22C9">
        <w:rPr>
          <w:color w:val="000000"/>
          <w:lang w:val="en-GB" w:eastAsia="en-GB"/>
        </w:rPr>
        <w:t xml:space="preserve"> </w:t>
      </w:r>
      <w:r w:rsidR="005E22C9">
        <w:t>vor duce la îndeplinire prevederile prezentei hotărâri.</w:t>
      </w:r>
    </w:p>
    <w:p w:rsidR="005E22C9" w:rsidRDefault="00552AC4" w:rsidP="000E75FC">
      <w:pPr>
        <w:spacing w:line="360" w:lineRule="auto"/>
        <w:jc w:val="center"/>
      </w:pPr>
      <w:r>
        <w:t xml:space="preserve"> </w:t>
      </w:r>
    </w:p>
    <w:p w:rsidR="00552AC4" w:rsidRDefault="00552AC4" w:rsidP="000E75FC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552AC4" w:rsidRPr="006F7484" w:rsidRDefault="00552AC4" w:rsidP="00963C5A">
      <w:pPr>
        <w:spacing w:line="360" w:lineRule="auto"/>
        <w:ind w:left="-142"/>
        <w:jc w:val="center"/>
        <w:rPr>
          <w:b/>
          <w:lang w:val="ro-RO"/>
        </w:rPr>
      </w:pPr>
    </w:p>
    <w:p w:rsidR="00552AC4" w:rsidRDefault="00552AC4" w:rsidP="000E75FC">
      <w:pPr>
        <w:spacing w:line="360" w:lineRule="auto"/>
        <w:ind w:firstLine="284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:rsidR="00552AC4" w:rsidRDefault="00552AC4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963C5A" w:rsidRDefault="00963C5A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D54AB7" w:rsidRPr="00142998" w:rsidRDefault="00D54AB7" w:rsidP="00552AC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 w:rsidR="009371AA">
        <w:rPr>
          <w:b/>
          <w:lang w:val="ro-RO"/>
        </w:rPr>
        <w:t>7</w:t>
      </w:r>
      <w:r w:rsidR="00552AC4">
        <w:rPr>
          <w:b/>
          <w:lang w:val="ro-RO"/>
        </w:rPr>
        <w:t>4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1</w:t>
      </w:r>
      <w:r w:rsidR="009371AA">
        <w:rPr>
          <w:b/>
          <w:lang w:val="ro-RO"/>
        </w:rPr>
        <w:t>4</w:t>
      </w:r>
      <w:r w:rsidRPr="00142998">
        <w:rPr>
          <w:b/>
          <w:lang w:val="ro-RO"/>
        </w:rPr>
        <w:t>.</w:t>
      </w:r>
      <w:r w:rsidR="009371AA">
        <w:rPr>
          <w:b/>
          <w:lang w:val="ro-RO"/>
        </w:rPr>
        <w:t>03</w:t>
      </w:r>
      <w:r w:rsidRPr="00142998">
        <w:rPr>
          <w:b/>
          <w:lang w:val="ro-RO"/>
        </w:rPr>
        <w:t>.202</w:t>
      </w:r>
      <w:r w:rsidR="009371AA">
        <w:rPr>
          <w:b/>
          <w:lang w:val="ro-RO"/>
        </w:rPr>
        <w:t>5</w:t>
      </w:r>
    </w:p>
    <w:p w:rsidR="000F48CA" w:rsidRPr="00B6694F" w:rsidRDefault="00D54AB7" w:rsidP="000F48CA">
      <w:pPr>
        <w:shd w:val="clear" w:color="auto" w:fill="FFFFFF"/>
        <w:spacing w:line="360" w:lineRule="auto"/>
        <w:ind w:firstLine="720"/>
        <w:jc w:val="center"/>
        <w:rPr>
          <w:color w:val="000000"/>
          <w:lang w:val="en-GB" w:eastAsia="en-GB"/>
        </w:rPr>
      </w:pPr>
      <w:r>
        <w:rPr>
          <w:color w:val="000000"/>
          <w:lang w:val="en-GB" w:eastAsia="en-GB"/>
        </w:rPr>
        <w:t>cu privire la a</w:t>
      </w:r>
      <w:r w:rsidRPr="00ED2BA9">
        <w:rPr>
          <w:color w:val="000000"/>
          <w:lang w:val="en-GB" w:eastAsia="en-GB"/>
        </w:rPr>
        <w:t xml:space="preserve">vizarea referatului directorului Departamentului de Limbi Moderne și Comunicare în Afaceri </w:t>
      </w:r>
      <w:r>
        <w:rPr>
          <w:color w:val="000000"/>
          <w:lang w:val="en-GB" w:eastAsia="en-GB"/>
        </w:rPr>
        <w:t>privind</w:t>
      </w:r>
      <w:r w:rsidRPr="00ED2BA9">
        <w:rPr>
          <w:color w:val="000000"/>
          <w:lang w:val="en-GB" w:eastAsia="en-GB"/>
        </w:rPr>
        <w:t xml:space="preserve"> propunerea de posturi didactice ce vor fi scoase la concurs</w:t>
      </w:r>
      <w:r w:rsidR="000F48CA" w:rsidRPr="000F48CA">
        <w:rPr>
          <w:color w:val="000000"/>
          <w:lang w:val="en-GB" w:eastAsia="en-GB"/>
        </w:rPr>
        <w:t xml:space="preserve"> </w:t>
      </w:r>
      <w:r w:rsidR="000F48CA" w:rsidRPr="00EE02B8">
        <w:rPr>
          <w:color w:val="000000"/>
          <w:lang w:val="en-GB" w:eastAsia="en-GB"/>
        </w:rPr>
        <w:t>în semestru</w:t>
      </w:r>
      <w:r w:rsidR="000F48CA">
        <w:rPr>
          <w:color w:val="000000"/>
          <w:lang w:val="en-GB" w:eastAsia="en-GB"/>
        </w:rPr>
        <w:t>l</w:t>
      </w:r>
      <w:r w:rsidR="000F48CA" w:rsidRPr="00EE02B8">
        <w:rPr>
          <w:color w:val="000000"/>
          <w:lang w:val="en-GB" w:eastAsia="en-GB"/>
        </w:rPr>
        <w:t xml:space="preserve"> al </w:t>
      </w:r>
      <w:r w:rsidR="000F48CA">
        <w:rPr>
          <w:color w:val="000000"/>
          <w:lang w:val="en-GB" w:eastAsia="en-GB"/>
        </w:rPr>
        <w:t xml:space="preserve">II-lea al </w:t>
      </w:r>
      <w:r w:rsidR="000F48CA" w:rsidRPr="00EE02B8">
        <w:rPr>
          <w:color w:val="000000"/>
          <w:lang w:val="en-GB" w:eastAsia="en-GB"/>
        </w:rPr>
        <w:t>anului universitar 2024-2025</w:t>
      </w:r>
    </w:p>
    <w:p w:rsidR="00D54AB7" w:rsidRPr="00A54B9C" w:rsidRDefault="00D54AB7" w:rsidP="00A54B9C">
      <w:pPr>
        <w:shd w:val="clear" w:color="auto" w:fill="FFFFFF"/>
        <w:spacing w:line="360" w:lineRule="auto"/>
        <w:ind w:firstLine="720"/>
        <w:jc w:val="center"/>
        <w:rPr>
          <w:color w:val="222222"/>
          <w:lang w:val="en-GB" w:eastAsia="en-GB"/>
        </w:rPr>
      </w:pPr>
      <w:r w:rsidRPr="00ED2BA9">
        <w:rPr>
          <w:color w:val="000000"/>
          <w:lang w:val="en-GB" w:eastAsia="en-GB"/>
        </w:rPr>
        <w:t xml:space="preserve"> </w:t>
      </w:r>
    </w:p>
    <w:p w:rsidR="00D54AB7" w:rsidRPr="00B6694F" w:rsidRDefault="00D54AB7" w:rsidP="00D54AB7">
      <w:pPr>
        <w:shd w:val="clear" w:color="auto" w:fill="FFFFFF"/>
        <w:spacing w:line="360" w:lineRule="auto"/>
        <w:ind w:firstLine="720"/>
        <w:jc w:val="both"/>
        <w:rPr>
          <w:color w:val="000000"/>
          <w:lang w:val="en-GB" w:eastAsia="en-GB"/>
        </w:rPr>
      </w:pPr>
      <w:r>
        <w:rPr>
          <w:lang w:val="ro-RO"/>
        </w:rPr>
        <w:t>Î</w:t>
      </w:r>
      <w:r w:rsidRPr="00B6694F">
        <w:rPr>
          <w:lang w:val="ro-RO"/>
        </w:rPr>
        <w:t xml:space="preserve">n conformitate </w:t>
      </w:r>
      <w:r w:rsidRPr="00B6694F">
        <w:rPr>
          <w:color w:val="222222"/>
        </w:rPr>
        <w:t xml:space="preserve">cu  </w:t>
      </w:r>
      <w:r w:rsidRPr="00B6694F">
        <w:rPr>
          <w:color w:val="000000"/>
          <w:lang w:val="en-GB" w:eastAsia="en-GB"/>
        </w:rPr>
        <w:t xml:space="preserve">dispozițiile Metodologiei de concurs pentru ocuparea posturilor didactice vacante din cadrul Academiei de Studii Economice din București, aprobată prin Hotărârea Senatului nr. 58/27.03.2024, </w:t>
      </w:r>
    </w:p>
    <w:p w:rsidR="00D54AB7" w:rsidRDefault="00D54AB7" w:rsidP="00D54AB7">
      <w:pPr>
        <w:spacing w:line="360" w:lineRule="auto"/>
        <w:jc w:val="both"/>
      </w:pPr>
    </w:p>
    <w:p w:rsidR="00D54AB7" w:rsidRDefault="00D54AB7" w:rsidP="00D54AB7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D54AB7" w:rsidRDefault="00D54AB7" w:rsidP="00D54AB7">
      <w:pPr>
        <w:spacing w:line="360" w:lineRule="auto"/>
        <w:jc w:val="both"/>
      </w:pPr>
    </w:p>
    <w:p w:rsidR="00D54AB7" w:rsidRDefault="00D54AB7" w:rsidP="00D54AB7">
      <w:pPr>
        <w:spacing w:line="360" w:lineRule="auto"/>
        <w:jc w:val="both"/>
      </w:pPr>
      <w:r>
        <w:t>Consiliul Facultății de Relații Economice Internaționale</w:t>
      </w:r>
    </w:p>
    <w:p w:rsidR="00D54AB7" w:rsidRDefault="00D54AB7" w:rsidP="00D54AB7">
      <w:pPr>
        <w:spacing w:line="360" w:lineRule="auto"/>
        <w:jc w:val="both"/>
        <w:rPr>
          <w:b/>
        </w:rPr>
      </w:pPr>
    </w:p>
    <w:p w:rsidR="00D54AB7" w:rsidRDefault="00D54AB7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D54AB7" w:rsidRDefault="00D54AB7" w:rsidP="00D54A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543CA5" w:rsidRDefault="00D54AB7" w:rsidP="00963C5A">
      <w:pPr>
        <w:shd w:val="clear" w:color="auto" w:fill="FFFFFF"/>
        <w:spacing w:line="360" w:lineRule="auto"/>
        <w:ind w:left="833" w:hanging="720"/>
        <w:jc w:val="both"/>
        <w:rPr>
          <w:lang w:val="ro-RO"/>
        </w:rPr>
      </w:pPr>
      <w:r w:rsidRPr="00CF7885">
        <w:rPr>
          <w:b/>
        </w:rPr>
        <w:t>Art. 1</w:t>
      </w:r>
      <w:r>
        <w:rPr>
          <w:b/>
        </w:rPr>
        <w:t>.</w:t>
      </w:r>
      <w:r w:rsidR="00543CA5">
        <w:t xml:space="preserve"> </w:t>
      </w:r>
      <w:r>
        <w:t xml:space="preserve">Se avizează </w:t>
      </w:r>
      <w:r w:rsidRPr="00EE02B8">
        <w:rPr>
          <w:color w:val="000000"/>
          <w:lang w:val="en-GB" w:eastAsia="en-GB"/>
        </w:rPr>
        <w:t xml:space="preserve">referatul directorului Departamentului </w:t>
      </w:r>
      <w:bookmarkStart w:id="3" w:name="_Hlk180139341"/>
      <w:r>
        <w:rPr>
          <w:color w:val="000000"/>
          <w:lang w:val="en-GB" w:eastAsia="en-GB"/>
        </w:rPr>
        <w:t xml:space="preserve">de </w:t>
      </w:r>
      <w:r w:rsidRPr="00ED2BA9">
        <w:rPr>
          <w:color w:val="000000"/>
          <w:lang w:val="en-GB" w:eastAsia="en-GB"/>
        </w:rPr>
        <w:t>Limbi Moderne și Comunicare în</w:t>
      </w:r>
      <w:r w:rsidR="00D427B9">
        <w:rPr>
          <w:color w:val="000000"/>
          <w:lang w:val="en-GB" w:eastAsia="en-GB"/>
        </w:rPr>
        <w:t xml:space="preserve"> </w:t>
      </w:r>
      <w:r w:rsidRPr="00ED2BA9">
        <w:rPr>
          <w:color w:val="000000"/>
          <w:lang w:val="en-GB" w:eastAsia="en-GB"/>
        </w:rPr>
        <w:t>Afaceri</w:t>
      </w:r>
      <w:r>
        <w:rPr>
          <w:color w:val="000000"/>
          <w:lang w:val="en-GB" w:eastAsia="en-GB"/>
        </w:rPr>
        <w:t xml:space="preserve"> </w:t>
      </w:r>
      <w:bookmarkEnd w:id="3"/>
      <w:r>
        <w:rPr>
          <w:color w:val="000000"/>
          <w:lang w:val="en-GB" w:eastAsia="en-GB"/>
        </w:rPr>
        <w:t>privind</w:t>
      </w:r>
      <w:r w:rsidRPr="00EE02B8">
        <w:rPr>
          <w:color w:val="000000"/>
          <w:lang w:val="en-GB" w:eastAsia="en-GB"/>
        </w:rPr>
        <w:t xml:space="preserve"> propunerea de posturi didactice ce vor fi scoase la concurs </w:t>
      </w:r>
      <w:r w:rsidR="000F48CA" w:rsidRPr="00EE02B8">
        <w:rPr>
          <w:color w:val="000000"/>
          <w:lang w:val="en-GB" w:eastAsia="en-GB"/>
        </w:rPr>
        <w:t xml:space="preserve">în </w:t>
      </w:r>
      <w:r w:rsidR="000F48CA">
        <w:rPr>
          <w:color w:val="000000"/>
          <w:lang w:val="en-GB" w:eastAsia="en-GB"/>
        </w:rPr>
        <w:t>s</w:t>
      </w:r>
      <w:r w:rsidR="000F48CA" w:rsidRPr="00EE02B8">
        <w:rPr>
          <w:color w:val="000000"/>
          <w:lang w:val="en-GB" w:eastAsia="en-GB"/>
        </w:rPr>
        <w:t xml:space="preserve">emestru al </w:t>
      </w:r>
      <w:r w:rsidR="000F48CA">
        <w:rPr>
          <w:color w:val="000000"/>
          <w:lang w:val="en-GB" w:eastAsia="en-GB"/>
        </w:rPr>
        <w:t xml:space="preserve">II-lea al </w:t>
      </w:r>
      <w:r w:rsidR="000F48CA" w:rsidRPr="00EE02B8">
        <w:rPr>
          <w:color w:val="000000"/>
          <w:lang w:val="en-GB" w:eastAsia="en-GB"/>
        </w:rPr>
        <w:t>anului universitar 2024-2025</w:t>
      </w:r>
      <w:r w:rsidR="00A54B9C">
        <w:rPr>
          <w:color w:val="000000"/>
          <w:lang w:val="en-GB" w:eastAsia="en-GB"/>
        </w:rPr>
        <w:t>,</w:t>
      </w:r>
      <w:r w:rsidR="006A244F">
        <w:rPr>
          <w:color w:val="000000"/>
          <w:lang w:val="en-GB" w:eastAsia="en-GB"/>
        </w:rPr>
        <w:t xml:space="preserve"> </w:t>
      </w:r>
      <w:r w:rsidR="00A54B9C" w:rsidRPr="00090582">
        <w:rPr>
          <w:lang w:val="ro-RO"/>
        </w:rPr>
        <w:t>conform anexe</w:t>
      </w:r>
      <w:r w:rsidR="00EA3903">
        <w:rPr>
          <w:lang w:val="ro-RO"/>
        </w:rPr>
        <w:t>i</w:t>
      </w:r>
      <w:r w:rsidR="00A54B9C" w:rsidRPr="00090582">
        <w:rPr>
          <w:lang w:val="ro-RO"/>
        </w:rPr>
        <w:t xml:space="preserve"> care fac</w:t>
      </w:r>
      <w:r w:rsidR="00EA3903">
        <w:rPr>
          <w:lang w:val="ro-RO"/>
        </w:rPr>
        <w:t>e</w:t>
      </w:r>
      <w:r w:rsidR="00A54B9C" w:rsidRPr="00090582">
        <w:rPr>
          <w:lang w:val="ro-RO"/>
        </w:rPr>
        <w:t xml:space="preserve"> parte </w:t>
      </w:r>
      <w:r w:rsidR="00A54B9C">
        <w:t xml:space="preserve">integrantă </w:t>
      </w:r>
      <w:r w:rsidR="00A54B9C" w:rsidRPr="00090582">
        <w:rPr>
          <w:lang w:val="ro-RO"/>
        </w:rPr>
        <w:t>din prezenta hotărâre</w:t>
      </w:r>
      <w:r w:rsidR="00A54B9C">
        <w:rPr>
          <w:lang w:val="ro-RO"/>
        </w:rPr>
        <w:t>.</w:t>
      </w:r>
    </w:p>
    <w:p w:rsidR="00963C5A" w:rsidRDefault="00963C5A" w:rsidP="00963C5A">
      <w:pPr>
        <w:shd w:val="clear" w:color="auto" w:fill="FFFFFF"/>
        <w:spacing w:line="360" w:lineRule="auto"/>
        <w:contextualSpacing/>
        <w:jc w:val="both"/>
      </w:pPr>
    </w:p>
    <w:p w:rsidR="005E22C9" w:rsidRDefault="005E22C9" w:rsidP="005E22C9">
      <w:pPr>
        <w:spacing w:line="360" w:lineRule="auto"/>
        <w:ind w:left="833" w:hanging="720"/>
        <w:jc w:val="both"/>
      </w:pPr>
      <w:r w:rsidRPr="002423A2">
        <w:rPr>
          <w:b/>
        </w:rPr>
        <w:t>Art.</w:t>
      </w:r>
      <w:r>
        <w:rPr>
          <w:b/>
        </w:rPr>
        <w:t xml:space="preserve"> </w:t>
      </w:r>
      <w:r w:rsidRPr="002423A2">
        <w:rPr>
          <w:b/>
        </w:rPr>
        <w:t>2.</w:t>
      </w:r>
      <w:r>
        <w:rPr>
          <w:b/>
        </w:rPr>
        <w:t xml:space="preserve"> </w:t>
      </w:r>
      <w:r>
        <w:t>Se înaintează către Prorectorul responsabil cu Managementul resurselor umane și fondurilor europene.</w:t>
      </w:r>
    </w:p>
    <w:p w:rsidR="00D54AB7" w:rsidRDefault="00D54AB7" w:rsidP="00963C5A">
      <w:pPr>
        <w:spacing w:line="360" w:lineRule="auto"/>
        <w:ind w:left="833" w:hanging="720"/>
        <w:jc w:val="both"/>
      </w:pPr>
    </w:p>
    <w:p w:rsidR="00D54AB7" w:rsidRDefault="00D54AB7" w:rsidP="00963C5A">
      <w:pPr>
        <w:spacing w:line="360" w:lineRule="auto"/>
        <w:ind w:left="833" w:hanging="720"/>
        <w:jc w:val="both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>Art. 3.</w:t>
      </w:r>
      <w:r w:rsidR="00E01B25">
        <w:rPr>
          <w:b/>
        </w:rPr>
        <w:t xml:space="preserve"> </w:t>
      </w:r>
      <w:r>
        <w:t xml:space="preserve">Decanul Facultății și Directorul </w:t>
      </w:r>
      <w:r w:rsidRPr="00EE02B8">
        <w:rPr>
          <w:color w:val="000000"/>
          <w:lang w:val="en-GB" w:eastAsia="en-GB"/>
        </w:rPr>
        <w:t xml:space="preserve">Departamentului </w:t>
      </w:r>
      <w:r>
        <w:rPr>
          <w:color w:val="000000"/>
          <w:lang w:val="en-GB" w:eastAsia="en-GB"/>
        </w:rPr>
        <w:t xml:space="preserve">de </w:t>
      </w:r>
      <w:r w:rsidRPr="00ED2BA9">
        <w:rPr>
          <w:color w:val="000000"/>
          <w:lang w:val="en-GB" w:eastAsia="en-GB"/>
        </w:rPr>
        <w:t xml:space="preserve">Limbi Moderne și Comunicare în </w:t>
      </w:r>
      <w:r w:rsidR="00543CA5">
        <w:rPr>
          <w:color w:val="000000"/>
          <w:lang w:val="en-GB" w:eastAsia="en-GB"/>
        </w:rPr>
        <w:t xml:space="preserve">  </w:t>
      </w:r>
      <w:r w:rsidRPr="00ED2BA9">
        <w:rPr>
          <w:color w:val="000000"/>
          <w:lang w:val="en-GB" w:eastAsia="en-GB"/>
        </w:rPr>
        <w:t>Afaceri</w:t>
      </w:r>
      <w:r>
        <w:rPr>
          <w:color w:val="000000"/>
          <w:lang w:val="en-GB" w:eastAsia="en-GB"/>
        </w:rPr>
        <w:t xml:space="preserve"> </w:t>
      </w:r>
      <w:r>
        <w:t>vor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:rsidR="000043CD" w:rsidRDefault="000043CD" w:rsidP="000E75FC">
      <w:pPr>
        <w:spacing w:line="360" w:lineRule="auto"/>
        <w:ind w:left="833" w:hanging="720"/>
      </w:pPr>
    </w:p>
    <w:p w:rsidR="00D54AB7" w:rsidRDefault="00D54AB7" w:rsidP="00552AC4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:rsidR="00552AC4" w:rsidRPr="006F7484" w:rsidRDefault="00552AC4" w:rsidP="00552AC4">
      <w:pPr>
        <w:spacing w:line="360" w:lineRule="auto"/>
        <w:jc w:val="center"/>
        <w:rPr>
          <w:b/>
          <w:lang w:val="ro-RO"/>
        </w:rPr>
      </w:pPr>
    </w:p>
    <w:p w:rsidR="00D54AB7" w:rsidRPr="00A92915" w:rsidRDefault="00D54AB7" w:rsidP="00A92915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  <w:bookmarkEnd w:id="2"/>
    </w:p>
    <w:sectPr w:rsidR="00D54AB7" w:rsidRPr="00A92915" w:rsidSect="005E22C9">
      <w:headerReference w:type="default" r:id="rId6"/>
      <w:pgSz w:w="11906" w:h="16838"/>
      <w:pgMar w:top="1440" w:right="1274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9D3" w:rsidRDefault="00DF59D3" w:rsidP="002F068B">
      <w:r>
        <w:separator/>
      </w:r>
    </w:p>
  </w:endnote>
  <w:endnote w:type="continuationSeparator" w:id="0">
    <w:p w:rsidR="00DF59D3" w:rsidRDefault="00DF59D3" w:rsidP="002F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9D3" w:rsidRDefault="00DF59D3" w:rsidP="002F068B">
      <w:r>
        <w:separator/>
      </w:r>
    </w:p>
  </w:footnote>
  <w:footnote w:type="continuationSeparator" w:id="0">
    <w:p w:rsidR="00DF59D3" w:rsidRDefault="00DF59D3" w:rsidP="002F0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68B" w:rsidRPr="002F068B" w:rsidRDefault="002F068B" w:rsidP="002F068B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4" w:name="_Hlk163755650"/>
    <w:bookmarkStart w:id="5" w:name="_Hlk163755651"/>
    <w:bookmarkStart w:id="6" w:name="_Hlk163757124"/>
    <w:bookmarkStart w:id="7" w:name="_Hlk163757125"/>
    <w:r w:rsidRPr="002F068B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414F037C" wp14:editId="0F4593FA">
          <wp:simplePos x="0" y="0"/>
          <wp:positionH relativeFrom="column">
            <wp:posOffset>-536575</wp:posOffset>
          </wp:positionH>
          <wp:positionV relativeFrom="paragraph">
            <wp:posOffset>-134620</wp:posOffset>
          </wp:positionV>
          <wp:extent cx="1118235" cy="749300"/>
          <wp:effectExtent l="0" t="0" r="5715" b="0"/>
          <wp:wrapNone/>
          <wp:docPr id="87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F068B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7B4A8ED2" wp14:editId="7656068C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88" name="Picture 88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068B">
      <w:rPr>
        <w:b/>
        <w:bCs/>
        <w:sz w:val="20"/>
        <w:szCs w:val="20"/>
        <w:lang w:val="ro-RO"/>
      </w:rPr>
      <w:t>ACADEMIA DE STUDII ECONOMICE DIN BUCUREȘTI</w:t>
    </w:r>
  </w:p>
  <w:p w:rsidR="002F068B" w:rsidRPr="002F068B" w:rsidRDefault="002F068B" w:rsidP="002F068B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2F068B">
      <w:rPr>
        <w:b/>
        <w:bCs/>
        <w:sz w:val="20"/>
        <w:szCs w:val="20"/>
        <w:lang w:val="ro-RO"/>
      </w:rPr>
      <w:t>FACULTATEA DE RELAȚII ECONOMICE INTERNAȚIONALE</w:t>
    </w:r>
  </w:p>
  <w:p w:rsidR="002F068B" w:rsidRPr="002F068B" w:rsidRDefault="002F068B" w:rsidP="002F068B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2F068B">
      <w:rPr>
        <w:sz w:val="20"/>
        <w:szCs w:val="20"/>
        <w:lang w:val="ro-RO"/>
      </w:rPr>
      <w:t>București, Bd. Dacia, nr. 41, sector 1, 010404</w:t>
    </w:r>
  </w:p>
  <w:p w:rsidR="002F068B" w:rsidRPr="002F068B" w:rsidRDefault="002F068B" w:rsidP="002F068B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2F068B">
      <w:rPr>
        <w:sz w:val="20"/>
        <w:szCs w:val="20"/>
        <w:lang w:val="ro-RO"/>
      </w:rPr>
      <w:t>Tel./Fax: +40 21 319.19.00, int.: 170, 429; +40 21 319.19.99</w:t>
    </w:r>
  </w:p>
  <w:p w:rsidR="002F068B" w:rsidRPr="002F068B" w:rsidRDefault="002F068B" w:rsidP="002F068B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2F068B">
      <w:rPr>
        <w:sz w:val="20"/>
        <w:szCs w:val="20"/>
        <w:lang w:val="ro-RO"/>
      </w:rPr>
      <w:t xml:space="preserve">web: </w:t>
    </w:r>
    <w:hyperlink r:id="rId3" w:history="1">
      <w:r w:rsidRPr="002F068B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2F068B">
      <w:rPr>
        <w:sz w:val="20"/>
        <w:szCs w:val="20"/>
        <w:lang w:val="ro-RO"/>
      </w:rPr>
      <w:t xml:space="preserve">, e-mail: </w:t>
    </w:r>
    <w:hyperlink r:id="rId4" w:history="1">
      <w:r w:rsidRPr="002F068B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4"/>
    <w:bookmarkEnd w:id="5"/>
    <w:bookmarkEnd w:id="6"/>
    <w:bookmarkEnd w:id="7"/>
  </w:p>
  <w:p w:rsidR="002F068B" w:rsidRPr="002F068B" w:rsidRDefault="002F068B" w:rsidP="002F068B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2F068B"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</w:t>
    </w:r>
  </w:p>
  <w:p w:rsidR="002F068B" w:rsidRDefault="002F06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B7"/>
    <w:rsid w:val="000043CD"/>
    <w:rsid w:val="000E75FC"/>
    <w:rsid w:val="000F48CA"/>
    <w:rsid w:val="00233E50"/>
    <w:rsid w:val="002B7A7D"/>
    <w:rsid w:val="002F068B"/>
    <w:rsid w:val="00347353"/>
    <w:rsid w:val="00486600"/>
    <w:rsid w:val="004D21B8"/>
    <w:rsid w:val="004E54E2"/>
    <w:rsid w:val="00543CA5"/>
    <w:rsid w:val="00552AC4"/>
    <w:rsid w:val="005E22C9"/>
    <w:rsid w:val="006A244F"/>
    <w:rsid w:val="00791EB6"/>
    <w:rsid w:val="008A0308"/>
    <w:rsid w:val="008E763C"/>
    <w:rsid w:val="009371AA"/>
    <w:rsid w:val="00963C5A"/>
    <w:rsid w:val="00A46C9D"/>
    <w:rsid w:val="00A54B9C"/>
    <w:rsid w:val="00A92915"/>
    <w:rsid w:val="00B0282A"/>
    <w:rsid w:val="00B344D9"/>
    <w:rsid w:val="00BE1107"/>
    <w:rsid w:val="00D427B9"/>
    <w:rsid w:val="00D54AB7"/>
    <w:rsid w:val="00DF59D3"/>
    <w:rsid w:val="00E01B25"/>
    <w:rsid w:val="00E532EB"/>
    <w:rsid w:val="00E5397A"/>
    <w:rsid w:val="00E61BB4"/>
    <w:rsid w:val="00EA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C1C38B-C3CB-4E76-A31D-9757B5116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4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06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068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F06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068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ILIE ANCA GABRIELA</cp:lastModifiedBy>
  <cp:revision>2</cp:revision>
  <cp:lastPrinted>2025-03-17T09:54:00Z</cp:lastPrinted>
  <dcterms:created xsi:type="dcterms:W3CDTF">2025-11-21T10:14:00Z</dcterms:created>
  <dcterms:modified xsi:type="dcterms:W3CDTF">2025-11-21T10:14:00Z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eadc718f-e58a-4b90-9b16-d7026513a267</vt:lpwstr>
  </property>
</Properties>
</file>