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340603" w14:textId="4CD75BC2" w:rsidR="001F2D13" w:rsidRDefault="001F2D13" w:rsidP="00BC7718">
      <w:pPr>
        <w:spacing w:line="360" w:lineRule="auto"/>
        <w:rPr>
          <w:b/>
        </w:rPr>
      </w:pPr>
      <w:bookmarkStart w:id="0" w:name="OLE_LINK63"/>
      <w:bookmarkStart w:id="1" w:name="OLE_LINK64"/>
    </w:p>
    <w:p w14:paraId="61BEAFCF" w14:textId="74FF78E9" w:rsidR="006C4220" w:rsidRDefault="006C4220" w:rsidP="00B063B9">
      <w:pPr>
        <w:widowControl w:val="0"/>
        <w:autoSpaceDE w:val="0"/>
        <w:autoSpaceDN w:val="0"/>
        <w:spacing w:line="360" w:lineRule="auto"/>
        <w:rPr>
          <w:b/>
          <w:lang w:val="ro-RO"/>
        </w:rPr>
      </w:pPr>
      <w:bookmarkStart w:id="2" w:name="_Hlk173841426"/>
      <w:bookmarkEnd w:id="0"/>
      <w:bookmarkEnd w:id="1"/>
    </w:p>
    <w:p w14:paraId="07CE6E2C" w14:textId="77777777" w:rsidR="00956E96" w:rsidRDefault="00956E96" w:rsidP="00A30DE0">
      <w:pPr>
        <w:widowControl w:val="0"/>
        <w:autoSpaceDE w:val="0"/>
        <w:autoSpaceDN w:val="0"/>
        <w:spacing w:line="360" w:lineRule="auto"/>
        <w:jc w:val="center"/>
        <w:rPr>
          <w:b/>
          <w:lang w:val="ro-RO"/>
        </w:rPr>
      </w:pPr>
    </w:p>
    <w:p w14:paraId="60C80EE5" w14:textId="0370F86C" w:rsidR="00A30DE0" w:rsidRPr="004C1D77" w:rsidRDefault="00A30DE0" w:rsidP="00A30DE0">
      <w:pPr>
        <w:widowControl w:val="0"/>
        <w:autoSpaceDE w:val="0"/>
        <w:autoSpaceDN w:val="0"/>
        <w:spacing w:line="360" w:lineRule="auto"/>
        <w:jc w:val="center"/>
        <w:rPr>
          <w:b/>
          <w:lang w:val="ro-RO"/>
        </w:rPr>
      </w:pPr>
      <w:r w:rsidRPr="00F41528">
        <w:rPr>
          <w:b/>
          <w:lang w:val="ro-RO"/>
        </w:rPr>
        <w:t xml:space="preserve">Hotărârea nr. </w:t>
      </w:r>
      <w:r>
        <w:rPr>
          <w:b/>
          <w:lang w:val="ro-RO"/>
        </w:rPr>
        <w:t>13</w:t>
      </w:r>
      <w:r w:rsidRPr="00F41528">
        <w:rPr>
          <w:b/>
          <w:lang w:val="ro-RO"/>
        </w:rPr>
        <w:t>/</w:t>
      </w:r>
      <w:r>
        <w:rPr>
          <w:b/>
          <w:lang w:val="ro-RO"/>
        </w:rPr>
        <w:t>7</w:t>
      </w:r>
      <w:r w:rsidRPr="00F41528">
        <w:rPr>
          <w:b/>
          <w:lang w:val="ro-RO"/>
        </w:rPr>
        <w:t>.0</w:t>
      </w:r>
      <w:r>
        <w:rPr>
          <w:b/>
          <w:lang w:val="ro-RO"/>
        </w:rPr>
        <w:t>6</w:t>
      </w:r>
      <w:r w:rsidRPr="00F41528">
        <w:rPr>
          <w:b/>
          <w:lang w:val="ro-RO"/>
        </w:rPr>
        <w:t xml:space="preserve">.2024 </w:t>
      </w:r>
    </w:p>
    <w:p w14:paraId="14FB342B" w14:textId="77777777" w:rsidR="00B760BB" w:rsidRDefault="00A30DE0" w:rsidP="00B760BB">
      <w:pPr>
        <w:spacing w:line="360" w:lineRule="auto"/>
        <w:jc w:val="center"/>
      </w:pPr>
      <w:r>
        <w:t>cu privire la îndreptarea erorii materiale</w:t>
      </w:r>
      <w:r w:rsidR="00B760BB">
        <w:t xml:space="preserve"> </w:t>
      </w:r>
    </w:p>
    <w:p w14:paraId="75F04F0A" w14:textId="0E09C673" w:rsidR="00A30DE0" w:rsidRDefault="00A30DE0" w:rsidP="00B760BB">
      <w:pPr>
        <w:spacing w:line="360" w:lineRule="auto"/>
        <w:jc w:val="center"/>
      </w:pPr>
      <w:r>
        <w:t xml:space="preserve">din </w:t>
      </w:r>
      <w:bookmarkStart w:id="3" w:name="_Hlk173765264"/>
      <w:r w:rsidR="00636D0F">
        <w:t>Hotărârea</w:t>
      </w:r>
      <w:r>
        <w:t xml:space="preserve"> Consiliului Facultății de Relații Economice</w:t>
      </w:r>
      <w:r w:rsidR="00B760BB">
        <w:t xml:space="preserve"> </w:t>
      </w:r>
      <w:r>
        <w:t>Internaționale</w:t>
      </w:r>
      <w:r w:rsidR="00B760BB">
        <w:t xml:space="preserve"> </w:t>
      </w:r>
      <w:r w:rsidR="00636D0F">
        <w:t xml:space="preserve">nr. 3 </w:t>
      </w:r>
      <w:r>
        <w:t>din 12 aprilie 2024</w:t>
      </w:r>
    </w:p>
    <w:p w14:paraId="6CD2C56C" w14:textId="59B6644C" w:rsidR="00305278" w:rsidRDefault="00305278" w:rsidP="00BA28C3">
      <w:pPr>
        <w:spacing w:line="360" w:lineRule="auto"/>
        <w:jc w:val="both"/>
        <w:rPr>
          <w:b/>
        </w:rPr>
      </w:pPr>
    </w:p>
    <w:bookmarkEnd w:id="3"/>
    <w:p w14:paraId="52C9A502" w14:textId="77777777" w:rsidR="00CF4D0F" w:rsidRPr="002A30D7" w:rsidRDefault="00CF4D0F" w:rsidP="00CF4D0F">
      <w:pPr>
        <w:spacing w:line="360" w:lineRule="auto"/>
        <w:jc w:val="both"/>
        <w:rPr>
          <w:i/>
        </w:rPr>
      </w:pPr>
      <w:r>
        <w:t xml:space="preserve">În conformitate cu prevederile art. 2 alin. (1) din </w:t>
      </w:r>
      <w:r w:rsidRPr="00001DF9">
        <w:rPr>
          <w:i/>
        </w:rPr>
        <w:t>Regulamentul privind organizarea și desfășurarea examenelor de finalizare a studiilor universitare de masterat</w:t>
      </w:r>
      <w:r>
        <w:rPr>
          <w:i/>
        </w:rPr>
        <w:t xml:space="preserve"> pentru </w:t>
      </w:r>
      <w:r w:rsidRPr="00001DF9">
        <w:rPr>
          <w:i/>
        </w:rPr>
        <w:t>anul universitar 2023-2024,</w:t>
      </w:r>
    </w:p>
    <w:p w14:paraId="1CCC0E6D" w14:textId="77777777" w:rsidR="00CF4D0F" w:rsidRDefault="00CF4D0F" w:rsidP="00CF4D0F">
      <w:pPr>
        <w:spacing w:line="360" w:lineRule="auto"/>
        <w:jc w:val="both"/>
      </w:pPr>
    </w:p>
    <w:p w14:paraId="5B523720" w14:textId="77777777" w:rsidR="00CF4D0F" w:rsidRDefault="00CF4D0F" w:rsidP="00CF4D0F">
      <w:pPr>
        <w:spacing w:line="360" w:lineRule="auto"/>
        <w:jc w:val="both"/>
      </w:pPr>
      <w:r>
        <w:t xml:space="preserve">În baza art. 45 din Carta Academiei de Studii Economice din București, </w:t>
      </w:r>
    </w:p>
    <w:p w14:paraId="742D7A5C" w14:textId="77777777" w:rsidR="001A54E3" w:rsidRDefault="001A54E3" w:rsidP="00A30DE0">
      <w:pPr>
        <w:spacing w:line="360" w:lineRule="auto"/>
        <w:jc w:val="both"/>
      </w:pPr>
    </w:p>
    <w:p w14:paraId="0247C0B6" w14:textId="6600715F" w:rsidR="00A30DE0" w:rsidRDefault="00A30DE0" w:rsidP="00A30DE0">
      <w:pPr>
        <w:spacing w:line="360" w:lineRule="auto"/>
        <w:jc w:val="both"/>
      </w:pPr>
      <w:r>
        <w:t>Consiliul Facultății de Relații Economice Internaționale</w:t>
      </w:r>
    </w:p>
    <w:p w14:paraId="3A0A45BE" w14:textId="37226A02" w:rsidR="000E7B8C" w:rsidRDefault="000E7B8C" w:rsidP="00A30DE0">
      <w:pPr>
        <w:spacing w:line="360" w:lineRule="auto"/>
        <w:jc w:val="both"/>
        <w:rPr>
          <w:b/>
        </w:rPr>
      </w:pPr>
    </w:p>
    <w:p w14:paraId="01C35E94" w14:textId="41A6AAC6" w:rsidR="000E7B8C" w:rsidRDefault="000E7B8C" w:rsidP="000E7B8C">
      <w:pPr>
        <w:widowControl w:val="0"/>
        <w:autoSpaceDE w:val="0"/>
        <w:autoSpaceDN w:val="0"/>
        <w:spacing w:line="360" w:lineRule="auto"/>
        <w:jc w:val="center"/>
        <w:rPr>
          <w:b/>
          <w:lang w:val="ro-RO"/>
        </w:rPr>
      </w:pPr>
      <w:r w:rsidRPr="009776E9">
        <w:rPr>
          <w:b/>
          <w:lang w:val="ro-RO"/>
        </w:rPr>
        <w:t>Hotărăște</w:t>
      </w:r>
    </w:p>
    <w:p w14:paraId="31F23E2E" w14:textId="77777777" w:rsidR="001A54E3" w:rsidRPr="009776E9" w:rsidRDefault="001A54E3" w:rsidP="000E7B8C">
      <w:pPr>
        <w:widowControl w:val="0"/>
        <w:autoSpaceDE w:val="0"/>
        <w:autoSpaceDN w:val="0"/>
        <w:spacing w:line="360" w:lineRule="auto"/>
        <w:jc w:val="center"/>
        <w:rPr>
          <w:b/>
          <w:lang w:val="ro-RO"/>
        </w:rPr>
      </w:pPr>
    </w:p>
    <w:p w14:paraId="007F1E94" w14:textId="24DFB473" w:rsidR="000E3F74" w:rsidRDefault="000E7B8C" w:rsidP="00B760BB">
      <w:pPr>
        <w:spacing w:line="360" w:lineRule="auto"/>
        <w:ind w:left="720" w:hanging="720"/>
        <w:jc w:val="both"/>
        <w:rPr>
          <w:lang w:val="ro-RO"/>
        </w:rPr>
      </w:pPr>
      <w:r w:rsidRPr="00CF7885">
        <w:rPr>
          <w:b/>
        </w:rPr>
        <w:t>Art. 1</w:t>
      </w:r>
      <w:r>
        <w:tab/>
        <w:t>Se</w:t>
      </w:r>
      <w:r w:rsidR="001A54E3">
        <w:t xml:space="preserve"> </w:t>
      </w:r>
      <w:r w:rsidR="00636D0F">
        <w:t>aprobă</w:t>
      </w:r>
      <w:r>
        <w:t xml:space="preserve"> îndreptarea erorii materiale </w:t>
      </w:r>
      <w:r w:rsidRPr="003B5C8D">
        <w:t xml:space="preserve">din </w:t>
      </w:r>
      <w:r w:rsidR="00636D0F">
        <w:t>H</w:t>
      </w:r>
      <w:r w:rsidR="00F70590">
        <w:t xml:space="preserve">otărârea </w:t>
      </w:r>
      <w:r w:rsidR="000A6A43">
        <w:t xml:space="preserve">Consiliului Facultății de Relații Economice Internaționale </w:t>
      </w:r>
      <w:r w:rsidR="00636D0F">
        <w:t xml:space="preserve">nr. 3 </w:t>
      </w:r>
      <w:r w:rsidR="000A6A43">
        <w:t>din 12 aprilie 2024</w:t>
      </w:r>
      <w:r w:rsidR="00F70590">
        <w:t xml:space="preserve"> </w:t>
      </w:r>
      <w:r w:rsidR="00DA0BE0">
        <w:t xml:space="preserve">cu privire la </w:t>
      </w:r>
      <w:r w:rsidR="00F70590" w:rsidRPr="00F70590">
        <w:t>avizarea propunerii privind</w:t>
      </w:r>
      <w:r w:rsidR="00F70590">
        <w:t xml:space="preserve"> </w:t>
      </w:r>
      <w:r w:rsidR="00F70590" w:rsidRPr="00F70590">
        <w:t>comisiile de examen de finalizare a studiilor universitare de masterat, sesiunea iulie 2024</w:t>
      </w:r>
      <w:r w:rsidR="00F70590">
        <w:t xml:space="preserve">, prin </w:t>
      </w:r>
      <w:r w:rsidR="00636D0F">
        <w:t xml:space="preserve">avizarea </w:t>
      </w:r>
      <w:r w:rsidR="00F70590">
        <w:t>adăug</w:t>
      </w:r>
      <w:r w:rsidR="00636D0F">
        <w:t>ă</w:t>
      </w:r>
      <w:r w:rsidR="00F70590">
        <w:t>r</w:t>
      </w:r>
      <w:r w:rsidR="00636D0F">
        <w:t>ii</w:t>
      </w:r>
      <w:r w:rsidR="00F70590">
        <w:t xml:space="preserve"> unei comisii </w:t>
      </w:r>
      <w:r w:rsidR="005B66DE">
        <w:t xml:space="preserve">distincte </w:t>
      </w:r>
      <w:r w:rsidR="005B66DE">
        <w:rPr>
          <w:lang w:val="ro-RO"/>
        </w:rPr>
        <w:t>aferente programului de studii Comunicare de afaceri în limba engleză, identică din punct de vedere al componenței cu cea pentru programul de studii Managemetul afacerilor internaționale, însă fără membri cooptați, conform anexei c</w:t>
      </w:r>
      <w:r w:rsidR="009B48B3">
        <w:rPr>
          <w:lang w:val="ro-RO"/>
        </w:rPr>
        <w:t>are</w:t>
      </w:r>
      <w:r w:rsidR="005B66DE">
        <w:rPr>
          <w:lang w:val="ro-RO"/>
        </w:rPr>
        <w:t xml:space="preserve"> face parte integrantă din prezenta hotărâre. </w:t>
      </w:r>
    </w:p>
    <w:p w14:paraId="2F1C8332" w14:textId="77777777" w:rsidR="000A6A43" w:rsidRDefault="000A6A43" w:rsidP="00BA28C3">
      <w:pPr>
        <w:spacing w:line="360" w:lineRule="auto"/>
        <w:jc w:val="both"/>
        <w:rPr>
          <w:b/>
        </w:rPr>
      </w:pPr>
    </w:p>
    <w:p w14:paraId="14B338F4" w14:textId="77777777" w:rsidR="000E7B8C" w:rsidRDefault="000E7B8C" w:rsidP="000E7B8C">
      <w:pPr>
        <w:spacing w:line="360" w:lineRule="auto"/>
        <w:jc w:val="both"/>
      </w:pPr>
      <w:r w:rsidRPr="008E76B1">
        <w:rPr>
          <w:b/>
        </w:rPr>
        <w:t>Art.</w:t>
      </w:r>
      <w:r>
        <w:rPr>
          <w:b/>
        </w:rPr>
        <w:t xml:space="preserve"> 2</w:t>
      </w:r>
      <w:r>
        <w:rPr>
          <w:b/>
        </w:rPr>
        <w:tab/>
      </w:r>
      <w:r>
        <w:t xml:space="preserve">Se înaintează către Consiliul de Administrație al ASE. </w:t>
      </w:r>
    </w:p>
    <w:p w14:paraId="10EEFD8C" w14:textId="77777777" w:rsidR="00BA28C3" w:rsidRDefault="00BA28C3" w:rsidP="000E7B8C">
      <w:pPr>
        <w:spacing w:line="360" w:lineRule="auto"/>
        <w:jc w:val="both"/>
      </w:pPr>
    </w:p>
    <w:p w14:paraId="490FA94F" w14:textId="7EEBE8EB" w:rsidR="000E7B8C" w:rsidRDefault="000E7B8C" w:rsidP="000E7B8C">
      <w:pPr>
        <w:spacing w:line="360" w:lineRule="auto"/>
      </w:pPr>
      <w:r w:rsidRPr="008E76B1">
        <w:rPr>
          <w:b/>
        </w:rPr>
        <w:t>Art.</w:t>
      </w:r>
      <w:r>
        <w:rPr>
          <w:b/>
        </w:rPr>
        <w:t xml:space="preserve"> 3</w:t>
      </w:r>
      <w:r>
        <w:rPr>
          <w:b/>
        </w:rPr>
        <w:tab/>
      </w:r>
      <w:r w:rsidR="00DA0BE0">
        <w:t xml:space="preserve">Prodecanul de resort </w:t>
      </w:r>
      <w:r>
        <w:t>va duce la îndeplinire prevederile prezentei</w:t>
      </w:r>
      <w:r w:rsidRPr="00F44FB6">
        <w:t xml:space="preserve"> </w:t>
      </w:r>
      <w:r>
        <w:t>hotărâri.</w:t>
      </w:r>
    </w:p>
    <w:p w14:paraId="4E9C6D92" w14:textId="43F596B3" w:rsidR="005C4429" w:rsidRDefault="005C4429" w:rsidP="000A6A43">
      <w:pPr>
        <w:spacing w:line="360" w:lineRule="auto"/>
        <w:jc w:val="both"/>
        <w:rPr>
          <w:b/>
        </w:rPr>
      </w:pPr>
    </w:p>
    <w:p w14:paraId="3FA32852" w14:textId="77777777" w:rsidR="00ED1469" w:rsidRDefault="00ED1469" w:rsidP="000A6A43">
      <w:pPr>
        <w:spacing w:line="360" w:lineRule="auto"/>
        <w:jc w:val="both"/>
        <w:rPr>
          <w:b/>
        </w:rPr>
      </w:pPr>
    </w:p>
    <w:p w14:paraId="7C3644AE" w14:textId="77777777" w:rsidR="000A6A43" w:rsidRDefault="000A6A43" w:rsidP="000A6A43">
      <w:pPr>
        <w:jc w:val="center"/>
        <w:rPr>
          <w:b/>
          <w:lang w:val="ro-RO"/>
        </w:rPr>
      </w:pPr>
      <w:r w:rsidRPr="006F7484">
        <w:rPr>
          <w:b/>
          <w:lang w:val="ro-RO"/>
        </w:rPr>
        <w:t>DECAN,</w:t>
      </w:r>
    </w:p>
    <w:p w14:paraId="1510205D" w14:textId="77777777" w:rsidR="000A6A43" w:rsidRPr="006F7484" w:rsidRDefault="000A6A43" w:rsidP="009858DF">
      <w:pPr>
        <w:spacing w:line="360" w:lineRule="auto"/>
        <w:rPr>
          <w:b/>
          <w:lang w:val="ro-RO"/>
        </w:rPr>
      </w:pPr>
    </w:p>
    <w:p w14:paraId="26B65CF7" w14:textId="77777777" w:rsidR="000A6A43" w:rsidRDefault="000A6A43" w:rsidP="000A6A43">
      <w:pPr>
        <w:jc w:val="center"/>
        <w:rPr>
          <w:b/>
          <w:lang w:val="ro-RO"/>
        </w:rPr>
      </w:pPr>
      <w:r w:rsidRPr="006F7484">
        <w:rPr>
          <w:b/>
          <w:lang w:val="ro-RO"/>
        </w:rPr>
        <w:t>Conf.univ.dr. Ioan-Radu PETRARIU</w:t>
      </w:r>
    </w:p>
    <w:p w14:paraId="20BFC868" w14:textId="77777777" w:rsidR="002275CE" w:rsidRPr="00133A52" w:rsidRDefault="002275CE" w:rsidP="00866310">
      <w:pPr>
        <w:tabs>
          <w:tab w:val="left" w:pos="284"/>
        </w:tabs>
        <w:spacing w:line="360" w:lineRule="auto"/>
        <w:rPr>
          <w:b/>
          <w:lang w:val="ro-RO"/>
        </w:rPr>
      </w:pPr>
      <w:bookmarkStart w:id="4" w:name="_GoBack"/>
      <w:bookmarkEnd w:id="2"/>
      <w:bookmarkEnd w:id="4"/>
    </w:p>
    <w:sectPr w:rsidR="002275CE" w:rsidRPr="00133A52" w:rsidSect="001671CE">
      <w:headerReference w:type="default" r:id="rId8"/>
      <w:footerReference w:type="default" r:id="rId9"/>
      <w:pgSz w:w="11909" w:h="16834" w:code="9"/>
      <w:pgMar w:top="851" w:right="852" w:bottom="851" w:left="12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3A81DF" w14:textId="77777777" w:rsidR="00667EFB" w:rsidRDefault="00667EFB">
      <w:r>
        <w:separator/>
      </w:r>
    </w:p>
  </w:endnote>
  <w:endnote w:type="continuationSeparator" w:id="0">
    <w:p w14:paraId="26B68014" w14:textId="77777777" w:rsidR="00667EFB" w:rsidRDefault="00667E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7983864"/>
      <w:docPartObj>
        <w:docPartGallery w:val="Page Numbers (Bottom of Page)"/>
        <w:docPartUnique/>
      </w:docPartObj>
    </w:sdtPr>
    <w:sdtEndPr>
      <w:rPr>
        <w:sz w:val="18"/>
      </w:rPr>
    </w:sdtEndPr>
    <w:sdtContent>
      <w:sdt>
        <w:sdtPr>
          <w:id w:val="-586841537"/>
          <w:docPartObj>
            <w:docPartGallery w:val="Page Numbers (Top of Page)"/>
            <w:docPartUnique/>
          </w:docPartObj>
        </w:sdtPr>
        <w:sdtEndPr>
          <w:rPr>
            <w:sz w:val="18"/>
          </w:rPr>
        </w:sdtEndPr>
        <w:sdtContent>
          <w:p w14:paraId="45FBBEF6" w14:textId="4577D486" w:rsidR="00A029BA" w:rsidRPr="004416C1" w:rsidRDefault="00667EFB" w:rsidP="006B020E">
            <w:pPr>
              <w:pStyle w:val="Footer"/>
              <w:jc w:val="right"/>
              <w:rPr>
                <w:sz w:val="18"/>
              </w:rPr>
            </w:pPr>
          </w:p>
        </w:sdtContent>
      </w:sdt>
    </w:sdtContent>
  </w:sdt>
  <w:p w14:paraId="65D9B2B7" w14:textId="77777777" w:rsidR="00A029BA" w:rsidRDefault="00A029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8A1AA6" w14:textId="77777777" w:rsidR="00667EFB" w:rsidRDefault="00667EFB">
      <w:r>
        <w:separator/>
      </w:r>
    </w:p>
  </w:footnote>
  <w:footnote w:type="continuationSeparator" w:id="0">
    <w:p w14:paraId="048E00F3" w14:textId="77777777" w:rsidR="00667EFB" w:rsidRDefault="00667E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8347C" w14:textId="77777777" w:rsidR="00A029BA" w:rsidRPr="006F7484" w:rsidRDefault="00A029BA" w:rsidP="00901B5D">
    <w:pPr>
      <w:widowControl w:val="0"/>
      <w:tabs>
        <w:tab w:val="center" w:pos="4680"/>
        <w:tab w:val="right" w:pos="9360"/>
      </w:tabs>
      <w:autoSpaceDE w:val="0"/>
      <w:autoSpaceDN w:val="0"/>
      <w:jc w:val="center"/>
      <w:rPr>
        <w:b/>
        <w:bCs/>
        <w:sz w:val="20"/>
        <w:szCs w:val="20"/>
        <w:lang w:val="ro-RO"/>
      </w:rPr>
    </w:pPr>
    <w:bookmarkStart w:id="5" w:name="_Hlk163755650"/>
    <w:bookmarkStart w:id="6" w:name="_Hlk163755651"/>
    <w:bookmarkStart w:id="7" w:name="_Hlk163757124"/>
    <w:bookmarkStart w:id="8" w:name="_Hlk163757125"/>
    <w:r w:rsidRPr="006F7484">
      <w:rPr>
        <w:b/>
        <w:bCs/>
        <w:noProof/>
        <w:sz w:val="20"/>
        <w:szCs w:val="20"/>
        <w:highlight w:val="black"/>
        <w:lang w:val="ro-RO" w:eastAsia="ro-RO"/>
      </w:rPr>
      <w:drawing>
        <wp:anchor distT="0" distB="0" distL="114300" distR="114300" simplePos="0" relativeHeight="251659264" behindDoc="1" locked="0" layoutInCell="1" allowOverlap="1" wp14:anchorId="10327954" wp14:editId="7B653240">
          <wp:simplePos x="0" y="0"/>
          <wp:positionH relativeFrom="column">
            <wp:posOffset>4947284</wp:posOffset>
          </wp:positionH>
          <wp:positionV relativeFrom="paragraph">
            <wp:posOffset>125730</wp:posOffset>
          </wp:positionV>
          <wp:extent cx="1476375" cy="495935"/>
          <wp:effectExtent l="0" t="0" r="9525" b="0"/>
          <wp:wrapNone/>
          <wp:docPr id="29" name="Picture 29" descr="Imagini pentru ANTET FACULTATEA DE RELATII INTERNATIONALE 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ini pentru ANTET FACULTATEA DE RELATII INTERNATIONALE AS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76375" cy="49593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6F7484">
      <w:rPr>
        <w:b/>
        <w:bCs/>
        <w:noProof/>
        <w:sz w:val="20"/>
        <w:szCs w:val="20"/>
        <w:lang w:val="ro-RO"/>
      </w:rPr>
      <w:drawing>
        <wp:anchor distT="0" distB="0" distL="114300" distR="114300" simplePos="0" relativeHeight="251660288" behindDoc="0" locked="0" layoutInCell="1" allowOverlap="1" wp14:anchorId="7445BDEE" wp14:editId="329436E4">
          <wp:simplePos x="0" y="0"/>
          <wp:positionH relativeFrom="column">
            <wp:posOffset>-355600</wp:posOffset>
          </wp:positionH>
          <wp:positionV relativeFrom="paragraph">
            <wp:posOffset>-43180</wp:posOffset>
          </wp:positionV>
          <wp:extent cx="1118235" cy="749300"/>
          <wp:effectExtent l="0" t="0" r="5715" b="0"/>
          <wp:wrapNone/>
          <wp:docPr id="30" name="I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190438" name="Imagine 1574190438"/>
                  <pic:cNvPicPr/>
                </pic:nvPicPr>
                <pic:blipFill>
                  <a:blip r:embed="rId2">
                    <a:extLst>
                      <a:ext uri="{28A0092B-C50C-407E-A947-70E740481C1C}">
                        <a14:useLocalDpi xmlns:a14="http://schemas.microsoft.com/office/drawing/2010/main" val="0"/>
                      </a:ext>
                    </a:extLst>
                  </a:blip>
                  <a:stretch>
                    <a:fillRect/>
                  </a:stretch>
                </pic:blipFill>
                <pic:spPr>
                  <a:xfrm>
                    <a:off x="0" y="0"/>
                    <a:ext cx="1118235" cy="749300"/>
                  </a:xfrm>
                  <a:prstGeom prst="rect">
                    <a:avLst/>
                  </a:prstGeom>
                </pic:spPr>
              </pic:pic>
            </a:graphicData>
          </a:graphic>
          <wp14:sizeRelH relativeFrom="margin">
            <wp14:pctWidth>0</wp14:pctWidth>
          </wp14:sizeRelH>
          <wp14:sizeRelV relativeFrom="margin">
            <wp14:pctHeight>0</wp14:pctHeight>
          </wp14:sizeRelV>
        </wp:anchor>
      </w:drawing>
    </w:r>
    <w:r w:rsidRPr="006F7484">
      <w:rPr>
        <w:b/>
        <w:bCs/>
        <w:sz w:val="20"/>
        <w:szCs w:val="20"/>
        <w:lang w:val="ro-RO"/>
      </w:rPr>
      <w:t>ACADEMIA DE STUDII ECONOMICE DIN BUCUREȘTI</w:t>
    </w:r>
  </w:p>
  <w:p w14:paraId="67524A6B" w14:textId="77777777" w:rsidR="00A029BA" w:rsidRPr="006F7484" w:rsidRDefault="00A029BA" w:rsidP="00901B5D">
    <w:pPr>
      <w:widowControl w:val="0"/>
      <w:tabs>
        <w:tab w:val="center" w:pos="4680"/>
        <w:tab w:val="right" w:pos="9360"/>
      </w:tabs>
      <w:autoSpaceDE w:val="0"/>
      <w:autoSpaceDN w:val="0"/>
      <w:jc w:val="center"/>
      <w:rPr>
        <w:b/>
        <w:bCs/>
        <w:sz w:val="20"/>
        <w:szCs w:val="20"/>
        <w:lang w:val="ro-RO"/>
      </w:rPr>
    </w:pPr>
    <w:r w:rsidRPr="006F7484">
      <w:rPr>
        <w:b/>
        <w:bCs/>
        <w:sz w:val="20"/>
        <w:szCs w:val="20"/>
        <w:lang w:val="ro-RO"/>
      </w:rPr>
      <w:t>FACULTATEA DE RELAȚII ECONOMICE INTERNAȚIONALE</w:t>
    </w:r>
  </w:p>
  <w:p w14:paraId="5AFDCEC0" w14:textId="77777777" w:rsidR="00A029BA" w:rsidRPr="006F7484" w:rsidRDefault="00A029BA" w:rsidP="006F7484">
    <w:pPr>
      <w:widowControl w:val="0"/>
      <w:autoSpaceDE w:val="0"/>
      <w:autoSpaceDN w:val="0"/>
      <w:jc w:val="center"/>
      <w:rPr>
        <w:sz w:val="20"/>
        <w:szCs w:val="20"/>
        <w:lang w:val="ro-RO"/>
      </w:rPr>
    </w:pPr>
    <w:r w:rsidRPr="006F7484">
      <w:rPr>
        <w:sz w:val="20"/>
        <w:szCs w:val="20"/>
        <w:lang w:val="ro-RO"/>
      </w:rPr>
      <w:t>București, Bd. Dacia, nr. 41, sector 1, 010404</w:t>
    </w:r>
  </w:p>
  <w:p w14:paraId="55F17A75" w14:textId="77777777" w:rsidR="00A029BA" w:rsidRPr="006F7484" w:rsidRDefault="00A029BA" w:rsidP="006F7484">
    <w:pPr>
      <w:widowControl w:val="0"/>
      <w:autoSpaceDE w:val="0"/>
      <w:autoSpaceDN w:val="0"/>
      <w:jc w:val="center"/>
      <w:rPr>
        <w:sz w:val="20"/>
        <w:szCs w:val="20"/>
        <w:lang w:val="ro-RO"/>
      </w:rPr>
    </w:pPr>
    <w:r w:rsidRPr="006F7484">
      <w:rPr>
        <w:sz w:val="20"/>
        <w:szCs w:val="20"/>
        <w:lang w:val="ro-RO"/>
      </w:rPr>
      <w:t>Tel./Fax: +40 21 319.19.00, int.: 170, 429; +40 21 319.19.99</w:t>
    </w:r>
  </w:p>
  <w:p w14:paraId="76E87EA2" w14:textId="6A081CD8" w:rsidR="00A029BA" w:rsidRDefault="00A029BA" w:rsidP="0001120C">
    <w:pPr>
      <w:widowControl w:val="0"/>
      <w:autoSpaceDE w:val="0"/>
      <w:autoSpaceDN w:val="0"/>
      <w:jc w:val="center"/>
      <w:rPr>
        <w:color w:val="0563C1" w:themeColor="hyperlink"/>
        <w:sz w:val="20"/>
        <w:szCs w:val="20"/>
        <w:u w:val="single"/>
        <w:lang w:val="ro-RO"/>
      </w:rPr>
    </w:pPr>
    <w:r w:rsidRPr="006F7484">
      <w:rPr>
        <w:sz w:val="20"/>
        <w:szCs w:val="20"/>
        <w:lang w:val="ro-RO"/>
      </w:rPr>
      <w:t xml:space="preserve">web: </w:t>
    </w:r>
    <w:hyperlink r:id="rId3" w:history="1">
      <w:r w:rsidRPr="006F7484">
        <w:rPr>
          <w:color w:val="0563C1" w:themeColor="hyperlink"/>
          <w:sz w:val="20"/>
          <w:szCs w:val="20"/>
          <w:u w:val="single"/>
          <w:lang w:val="ro-RO"/>
        </w:rPr>
        <w:t>www.rei.ase.ro</w:t>
      </w:r>
    </w:hyperlink>
    <w:r w:rsidRPr="006F7484">
      <w:rPr>
        <w:sz w:val="20"/>
        <w:szCs w:val="20"/>
        <w:lang w:val="ro-RO"/>
      </w:rPr>
      <w:t xml:space="preserve">, e-mail: </w:t>
    </w:r>
    <w:hyperlink r:id="rId4" w:history="1">
      <w:r w:rsidRPr="006F7484">
        <w:rPr>
          <w:color w:val="0563C1" w:themeColor="hyperlink"/>
          <w:sz w:val="20"/>
          <w:szCs w:val="20"/>
          <w:u w:val="single"/>
          <w:lang w:val="ro-RO"/>
        </w:rPr>
        <w:t>decanat@rei.ase.ro</w:t>
      </w:r>
    </w:hyperlink>
    <w:bookmarkEnd w:id="5"/>
    <w:bookmarkEnd w:id="6"/>
    <w:bookmarkEnd w:id="7"/>
    <w:bookmarkEnd w:id="8"/>
  </w:p>
  <w:p w14:paraId="544778B0" w14:textId="6938C3CC" w:rsidR="00A029BA" w:rsidRPr="0001120C" w:rsidRDefault="00A029BA" w:rsidP="0001120C">
    <w:pPr>
      <w:widowControl w:val="0"/>
      <w:autoSpaceDE w:val="0"/>
      <w:autoSpaceDN w:val="0"/>
      <w:jc w:val="center"/>
      <w:rPr>
        <w:color w:val="0563C1" w:themeColor="hyperlink"/>
        <w:sz w:val="20"/>
        <w:szCs w:val="20"/>
        <w:u w:val="single"/>
        <w:lang w:val="ro-RO"/>
      </w:rPr>
    </w:pPr>
    <w:r>
      <w:rPr>
        <w:color w:val="0563C1" w:themeColor="hyperlink"/>
        <w:sz w:val="20"/>
        <w:szCs w:val="20"/>
        <w:u w:val="single"/>
        <w:lang w:val="ro-RO"/>
      </w:rPr>
      <w:t>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D7EC1"/>
    <w:multiLevelType w:val="hybridMultilevel"/>
    <w:tmpl w:val="8D1616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CB370D"/>
    <w:multiLevelType w:val="hybridMultilevel"/>
    <w:tmpl w:val="4AC871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411D7E"/>
    <w:multiLevelType w:val="hybridMultilevel"/>
    <w:tmpl w:val="A732B5B8"/>
    <w:lvl w:ilvl="0" w:tplc="D598E82A">
      <w:start w:val="1"/>
      <w:numFmt w:val="decimal"/>
      <w:lvlText w:val="%1."/>
      <w:lvlJc w:val="left"/>
      <w:pPr>
        <w:ind w:left="720" w:hanging="360"/>
      </w:pPr>
      <w:rPr>
        <w:rFonts w:ascii="Times New Roman" w:eastAsia="Calibr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772412"/>
    <w:multiLevelType w:val="hybridMultilevel"/>
    <w:tmpl w:val="FAF2CCAC"/>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0AA92024"/>
    <w:multiLevelType w:val="hybridMultilevel"/>
    <w:tmpl w:val="77B4D9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 w15:restartNumberingAfterBreak="0">
    <w:nsid w:val="13F257D3"/>
    <w:multiLevelType w:val="hybridMultilevel"/>
    <w:tmpl w:val="C49E5B1E"/>
    <w:lvl w:ilvl="0" w:tplc="E58E17A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E840E8"/>
    <w:multiLevelType w:val="hybridMultilevel"/>
    <w:tmpl w:val="B61AB690"/>
    <w:lvl w:ilvl="0" w:tplc="84EA640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BF7A55"/>
    <w:multiLevelType w:val="hybridMultilevel"/>
    <w:tmpl w:val="5BC4C6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7D0DD2"/>
    <w:multiLevelType w:val="hybridMultilevel"/>
    <w:tmpl w:val="599662B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1EEB4819"/>
    <w:multiLevelType w:val="hybridMultilevel"/>
    <w:tmpl w:val="5FDE4CCA"/>
    <w:lvl w:ilvl="0" w:tplc="7B0C194C">
      <w:start w:val="1"/>
      <w:numFmt w:val="decimal"/>
      <w:lvlText w:val="%1."/>
      <w:lvlJc w:val="left"/>
      <w:pPr>
        <w:ind w:left="501" w:hanging="360"/>
      </w:pPr>
      <w:rPr>
        <w:rFonts w:ascii="Times New Roman" w:eastAsia="Times New Roman" w:hAnsi="Times New Roman"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A372B69"/>
    <w:multiLevelType w:val="hybridMultilevel"/>
    <w:tmpl w:val="62AA86CC"/>
    <w:lvl w:ilvl="0" w:tplc="ACDC1320">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EF52C85"/>
    <w:multiLevelType w:val="hybridMultilevel"/>
    <w:tmpl w:val="67D840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9D5DC4"/>
    <w:multiLevelType w:val="hybridMultilevel"/>
    <w:tmpl w:val="A732B5B8"/>
    <w:lvl w:ilvl="0" w:tplc="D598E82A">
      <w:start w:val="1"/>
      <w:numFmt w:val="decimal"/>
      <w:lvlText w:val="%1."/>
      <w:lvlJc w:val="left"/>
      <w:pPr>
        <w:ind w:left="720" w:hanging="360"/>
      </w:pPr>
      <w:rPr>
        <w:rFonts w:ascii="Times New Roman" w:eastAsia="Calibr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58666B"/>
    <w:multiLevelType w:val="hybridMultilevel"/>
    <w:tmpl w:val="BC5C9732"/>
    <w:lvl w:ilvl="0" w:tplc="FC84EA9A">
      <w:numFmt w:val="bullet"/>
      <w:lvlText w:val="-"/>
      <w:lvlJc w:val="left"/>
      <w:pPr>
        <w:ind w:left="1080" w:hanging="360"/>
      </w:pPr>
      <w:rPr>
        <w:rFonts w:ascii="Times New Roman" w:eastAsia="Calibri"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15:restartNumberingAfterBreak="0">
    <w:nsid w:val="37A045C2"/>
    <w:multiLevelType w:val="hybridMultilevel"/>
    <w:tmpl w:val="7132FBC4"/>
    <w:lvl w:ilvl="0" w:tplc="3CA25E48">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931907"/>
    <w:multiLevelType w:val="hybridMultilevel"/>
    <w:tmpl w:val="1B109DC8"/>
    <w:lvl w:ilvl="0" w:tplc="842ADA1E">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0DE4CE1"/>
    <w:multiLevelType w:val="hybridMultilevel"/>
    <w:tmpl w:val="3EC463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3518AC"/>
    <w:multiLevelType w:val="hybridMultilevel"/>
    <w:tmpl w:val="424A6932"/>
    <w:lvl w:ilvl="0" w:tplc="7CC0600C">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44F4AAB"/>
    <w:multiLevelType w:val="hybridMultilevel"/>
    <w:tmpl w:val="1B5CDB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DB862C8"/>
    <w:multiLevelType w:val="hybridMultilevel"/>
    <w:tmpl w:val="D8A257B8"/>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21692B"/>
    <w:multiLevelType w:val="hybridMultilevel"/>
    <w:tmpl w:val="4DCAB524"/>
    <w:lvl w:ilvl="0" w:tplc="999ED038">
      <w:start w:val="1"/>
      <w:numFmt w:val="decimal"/>
      <w:lvlText w:val="%1."/>
      <w:lvlJc w:val="left"/>
      <w:pPr>
        <w:ind w:left="720" w:hanging="360"/>
      </w:pPr>
      <w:rPr>
        <w:color w:val="aut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554922D3"/>
    <w:multiLevelType w:val="hybridMultilevel"/>
    <w:tmpl w:val="75B0512E"/>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54D427F"/>
    <w:multiLevelType w:val="hybridMultilevel"/>
    <w:tmpl w:val="A3522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9741E7"/>
    <w:multiLevelType w:val="hybridMultilevel"/>
    <w:tmpl w:val="048A71F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4" w15:restartNumberingAfterBreak="0">
    <w:nsid w:val="5A985248"/>
    <w:multiLevelType w:val="hybridMultilevel"/>
    <w:tmpl w:val="06A0903E"/>
    <w:lvl w:ilvl="0" w:tplc="FF76DCCC">
      <w:start w:val="1"/>
      <w:numFmt w:val="decimal"/>
      <w:lvlText w:val="%1."/>
      <w:lvlJc w:val="left"/>
      <w:pPr>
        <w:ind w:left="720" w:hanging="360"/>
      </w:pPr>
      <w:rPr>
        <w:rFonts w:hint="default"/>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6F0074"/>
    <w:multiLevelType w:val="hybridMultilevel"/>
    <w:tmpl w:val="8E2C959E"/>
    <w:lvl w:ilvl="0" w:tplc="7DE8B7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30B7708"/>
    <w:multiLevelType w:val="hybridMultilevel"/>
    <w:tmpl w:val="82348B52"/>
    <w:lvl w:ilvl="0" w:tplc="33D60774">
      <w:start w:val="1"/>
      <w:numFmt w:val="decimal"/>
      <w:lvlText w:val="%1."/>
      <w:lvlJc w:val="left"/>
      <w:pPr>
        <w:ind w:left="502"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63E2EBF"/>
    <w:multiLevelType w:val="hybridMultilevel"/>
    <w:tmpl w:val="3C6EB6B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15:restartNumberingAfterBreak="0">
    <w:nsid w:val="68F8338E"/>
    <w:multiLevelType w:val="hybridMultilevel"/>
    <w:tmpl w:val="B72EFAD4"/>
    <w:lvl w:ilvl="0" w:tplc="645CB0D0">
      <w:start w:val="1"/>
      <w:numFmt w:val="decimal"/>
      <w:lvlText w:val="%1."/>
      <w:lvlJc w:val="left"/>
      <w:pPr>
        <w:ind w:left="405" w:hanging="360"/>
      </w:pPr>
      <w:rPr>
        <w:rFonts w:hint="default"/>
        <w:b w:val="0"/>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9" w15:restartNumberingAfterBreak="0">
    <w:nsid w:val="6F0A2769"/>
    <w:multiLevelType w:val="hybridMultilevel"/>
    <w:tmpl w:val="97B47BA6"/>
    <w:lvl w:ilvl="0" w:tplc="0C98983E">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5A05A44"/>
    <w:multiLevelType w:val="hybridMultilevel"/>
    <w:tmpl w:val="D18A19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7AE133C"/>
    <w:multiLevelType w:val="hybridMultilevel"/>
    <w:tmpl w:val="1B5CDB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8BF7CA7"/>
    <w:multiLevelType w:val="hybridMultilevel"/>
    <w:tmpl w:val="DC4839A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0"/>
  </w:num>
  <w:num w:numId="3">
    <w:abstractNumId w:val="32"/>
  </w:num>
  <w:num w:numId="4">
    <w:abstractNumId w:val="22"/>
  </w:num>
  <w:num w:numId="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1"/>
  </w:num>
  <w:num w:numId="7">
    <w:abstractNumId w:val="18"/>
  </w:num>
  <w:num w:numId="8">
    <w:abstractNumId w:val="1"/>
  </w:num>
  <w:num w:numId="9">
    <w:abstractNumId w:val="6"/>
  </w:num>
  <w:num w:numId="10">
    <w:abstractNumId w:val="7"/>
  </w:num>
  <w:num w:numId="11">
    <w:abstractNumId w:val="28"/>
  </w:num>
  <w:num w:numId="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2"/>
  </w:num>
  <w:num w:numId="15">
    <w:abstractNumId w:val="26"/>
  </w:num>
  <w:num w:numId="16">
    <w:abstractNumId w:val="11"/>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num>
  <w:num w:numId="19">
    <w:abstractNumId w:val="3"/>
  </w:num>
  <w:num w:numId="20">
    <w:abstractNumId w:val="9"/>
  </w:num>
  <w:num w:numId="21">
    <w:abstractNumId w:val="24"/>
  </w:num>
  <w:num w:numId="22">
    <w:abstractNumId w:val="10"/>
  </w:num>
  <w:num w:numId="23">
    <w:abstractNumId w:val="15"/>
  </w:num>
  <w:num w:numId="24">
    <w:abstractNumId w:val="20"/>
  </w:num>
  <w:num w:numId="25">
    <w:abstractNumId w:val="29"/>
  </w:num>
  <w:num w:numId="26">
    <w:abstractNumId w:val="17"/>
  </w:num>
  <w:num w:numId="27">
    <w:abstractNumId w:val="19"/>
  </w:num>
  <w:num w:numId="28">
    <w:abstractNumId w:val="23"/>
  </w:num>
  <w:num w:numId="29">
    <w:abstractNumId w:val="27"/>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num>
  <w:num w:numId="32">
    <w:abstractNumId w:val="8"/>
  </w:num>
  <w:num w:numId="33">
    <w:abstractNumId w:val="30"/>
  </w:num>
  <w:num w:numId="34">
    <w:abstractNumId w:val="5"/>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hdrShapeDefaults>
    <o:shapedefaults v:ext="edit" spidmax="2049">
      <o:colormru v:ext="edit" colors="#00297a"/>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6AC"/>
    <w:rsid w:val="0000139A"/>
    <w:rsid w:val="00001DF9"/>
    <w:rsid w:val="00004D0C"/>
    <w:rsid w:val="00004FBE"/>
    <w:rsid w:val="000051EC"/>
    <w:rsid w:val="00005852"/>
    <w:rsid w:val="0001120C"/>
    <w:rsid w:val="000118EA"/>
    <w:rsid w:val="00011F52"/>
    <w:rsid w:val="00015819"/>
    <w:rsid w:val="0001722E"/>
    <w:rsid w:val="000204DB"/>
    <w:rsid w:val="0002153D"/>
    <w:rsid w:val="00022A62"/>
    <w:rsid w:val="00022CBE"/>
    <w:rsid w:val="00022E39"/>
    <w:rsid w:val="00022F9C"/>
    <w:rsid w:val="00031C06"/>
    <w:rsid w:val="00034151"/>
    <w:rsid w:val="000368D4"/>
    <w:rsid w:val="000413D8"/>
    <w:rsid w:val="00052613"/>
    <w:rsid w:val="00052F4B"/>
    <w:rsid w:val="000534BC"/>
    <w:rsid w:val="00053E5C"/>
    <w:rsid w:val="000555B6"/>
    <w:rsid w:val="000626CC"/>
    <w:rsid w:val="00065AD7"/>
    <w:rsid w:val="00071F1F"/>
    <w:rsid w:val="00072370"/>
    <w:rsid w:val="000726CB"/>
    <w:rsid w:val="000761A4"/>
    <w:rsid w:val="00080436"/>
    <w:rsid w:val="0008138F"/>
    <w:rsid w:val="00083967"/>
    <w:rsid w:val="000865CF"/>
    <w:rsid w:val="00087FD9"/>
    <w:rsid w:val="00090582"/>
    <w:rsid w:val="00091DEE"/>
    <w:rsid w:val="00092F61"/>
    <w:rsid w:val="00095073"/>
    <w:rsid w:val="00095955"/>
    <w:rsid w:val="00096253"/>
    <w:rsid w:val="000A131F"/>
    <w:rsid w:val="000A2BC4"/>
    <w:rsid w:val="000A428F"/>
    <w:rsid w:val="000A6A43"/>
    <w:rsid w:val="000B17E4"/>
    <w:rsid w:val="000B2087"/>
    <w:rsid w:val="000B29BB"/>
    <w:rsid w:val="000B5BA9"/>
    <w:rsid w:val="000B6A2B"/>
    <w:rsid w:val="000C15D5"/>
    <w:rsid w:val="000C164D"/>
    <w:rsid w:val="000C3EB5"/>
    <w:rsid w:val="000C624F"/>
    <w:rsid w:val="000C720F"/>
    <w:rsid w:val="000D05A0"/>
    <w:rsid w:val="000D17DE"/>
    <w:rsid w:val="000D610C"/>
    <w:rsid w:val="000D636E"/>
    <w:rsid w:val="000D7C6B"/>
    <w:rsid w:val="000D7CB8"/>
    <w:rsid w:val="000E3F74"/>
    <w:rsid w:val="000E4896"/>
    <w:rsid w:val="000E7B8C"/>
    <w:rsid w:val="000F1E7D"/>
    <w:rsid w:val="000F2D77"/>
    <w:rsid w:val="000F5CE3"/>
    <w:rsid w:val="000F64BA"/>
    <w:rsid w:val="000F69D1"/>
    <w:rsid w:val="00100135"/>
    <w:rsid w:val="0010034C"/>
    <w:rsid w:val="00101509"/>
    <w:rsid w:val="00103E5F"/>
    <w:rsid w:val="0010401C"/>
    <w:rsid w:val="00107303"/>
    <w:rsid w:val="001107C7"/>
    <w:rsid w:val="0011261F"/>
    <w:rsid w:val="00117697"/>
    <w:rsid w:val="00117DA5"/>
    <w:rsid w:val="0012629F"/>
    <w:rsid w:val="0013164C"/>
    <w:rsid w:val="00133A52"/>
    <w:rsid w:val="001354F8"/>
    <w:rsid w:val="00136E4C"/>
    <w:rsid w:val="00142998"/>
    <w:rsid w:val="0014326D"/>
    <w:rsid w:val="00147D35"/>
    <w:rsid w:val="0015154C"/>
    <w:rsid w:val="00151B11"/>
    <w:rsid w:val="0015249C"/>
    <w:rsid w:val="001556BD"/>
    <w:rsid w:val="00156060"/>
    <w:rsid w:val="0016192D"/>
    <w:rsid w:val="00165101"/>
    <w:rsid w:val="0016717F"/>
    <w:rsid w:val="001671CE"/>
    <w:rsid w:val="00170861"/>
    <w:rsid w:val="0017300C"/>
    <w:rsid w:val="00173844"/>
    <w:rsid w:val="00181268"/>
    <w:rsid w:val="00181993"/>
    <w:rsid w:val="00184949"/>
    <w:rsid w:val="001854E8"/>
    <w:rsid w:val="001903CB"/>
    <w:rsid w:val="00190EA7"/>
    <w:rsid w:val="0019174D"/>
    <w:rsid w:val="00193099"/>
    <w:rsid w:val="00193503"/>
    <w:rsid w:val="0019399B"/>
    <w:rsid w:val="00194DB3"/>
    <w:rsid w:val="001A46DD"/>
    <w:rsid w:val="001A4A2D"/>
    <w:rsid w:val="001A4D7E"/>
    <w:rsid w:val="001A54E3"/>
    <w:rsid w:val="001B40EA"/>
    <w:rsid w:val="001C0B5F"/>
    <w:rsid w:val="001C289A"/>
    <w:rsid w:val="001C3C5B"/>
    <w:rsid w:val="001D04A5"/>
    <w:rsid w:val="001D186C"/>
    <w:rsid w:val="001D479E"/>
    <w:rsid w:val="001D4AD2"/>
    <w:rsid w:val="001D6665"/>
    <w:rsid w:val="001D70EA"/>
    <w:rsid w:val="001E0B6C"/>
    <w:rsid w:val="001E2729"/>
    <w:rsid w:val="001F0D23"/>
    <w:rsid w:val="001F1DD9"/>
    <w:rsid w:val="001F2D13"/>
    <w:rsid w:val="001F6D91"/>
    <w:rsid w:val="001F7A6B"/>
    <w:rsid w:val="00204AAE"/>
    <w:rsid w:val="0020609E"/>
    <w:rsid w:val="00207BB0"/>
    <w:rsid w:val="00212ED3"/>
    <w:rsid w:val="00217F8C"/>
    <w:rsid w:val="0022158B"/>
    <w:rsid w:val="002229EA"/>
    <w:rsid w:val="00225863"/>
    <w:rsid w:val="00225AB8"/>
    <w:rsid w:val="00226209"/>
    <w:rsid w:val="002275CE"/>
    <w:rsid w:val="002375E0"/>
    <w:rsid w:val="002423A2"/>
    <w:rsid w:val="00242AAA"/>
    <w:rsid w:val="002441BE"/>
    <w:rsid w:val="00246EE0"/>
    <w:rsid w:val="0024792F"/>
    <w:rsid w:val="00250576"/>
    <w:rsid w:val="002514BF"/>
    <w:rsid w:val="00255B28"/>
    <w:rsid w:val="00255EEA"/>
    <w:rsid w:val="002567D8"/>
    <w:rsid w:val="0025726E"/>
    <w:rsid w:val="00262858"/>
    <w:rsid w:val="00263835"/>
    <w:rsid w:val="0026418E"/>
    <w:rsid w:val="00266171"/>
    <w:rsid w:val="0026629B"/>
    <w:rsid w:val="00270AC6"/>
    <w:rsid w:val="00271030"/>
    <w:rsid w:val="002725AD"/>
    <w:rsid w:val="002754FF"/>
    <w:rsid w:val="002776F9"/>
    <w:rsid w:val="00277BF4"/>
    <w:rsid w:val="00284A90"/>
    <w:rsid w:val="0029175F"/>
    <w:rsid w:val="00292E80"/>
    <w:rsid w:val="002940EE"/>
    <w:rsid w:val="002946C6"/>
    <w:rsid w:val="00295291"/>
    <w:rsid w:val="0029672C"/>
    <w:rsid w:val="002A1528"/>
    <w:rsid w:val="002A30D7"/>
    <w:rsid w:val="002A4970"/>
    <w:rsid w:val="002A5F84"/>
    <w:rsid w:val="002B0249"/>
    <w:rsid w:val="002B28A8"/>
    <w:rsid w:val="002B516C"/>
    <w:rsid w:val="002B5929"/>
    <w:rsid w:val="002B6132"/>
    <w:rsid w:val="002B7BEF"/>
    <w:rsid w:val="002D23C9"/>
    <w:rsid w:val="002D3BD1"/>
    <w:rsid w:val="002E0823"/>
    <w:rsid w:val="002E4AA3"/>
    <w:rsid w:val="002E4D16"/>
    <w:rsid w:val="002E5468"/>
    <w:rsid w:val="002F28D7"/>
    <w:rsid w:val="002F7133"/>
    <w:rsid w:val="00300820"/>
    <w:rsid w:val="00303E16"/>
    <w:rsid w:val="00303F83"/>
    <w:rsid w:val="00305278"/>
    <w:rsid w:val="003072A3"/>
    <w:rsid w:val="00307EAA"/>
    <w:rsid w:val="003147A3"/>
    <w:rsid w:val="00314E73"/>
    <w:rsid w:val="003153FC"/>
    <w:rsid w:val="003218D0"/>
    <w:rsid w:val="00321BF4"/>
    <w:rsid w:val="00321CC5"/>
    <w:rsid w:val="0032236B"/>
    <w:rsid w:val="00322758"/>
    <w:rsid w:val="0032538C"/>
    <w:rsid w:val="003273B6"/>
    <w:rsid w:val="0033266E"/>
    <w:rsid w:val="00333F01"/>
    <w:rsid w:val="00335B6D"/>
    <w:rsid w:val="003376A5"/>
    <w:rsid w:val="003435D1"/>
    <w:rsid w:val="00345026"/>
    <w:rsid w:val="003560C1"/>
    <w:rsid w:val="00357143"/>
    <w:rsid w:val="003629F8"/>
    <w:rsid w:val="003711CB"/>
    <w:rsid w:val="00371810"/>
    <w:rsid w:val="00375FF7"/>
    <w:rsid w:val="00376674"/>
    <w:rsid w:val="003821A9"/>
    <w:rsid w:val="0038223F"/>
    <w:rsid w:val="00383CE2"/>
    <w:rsid w:val="003868D1"/>
    <w:rsid w:val="003870B1"/>
    <w:rsid w:val="00387129"/>
    <w:rsid w:val="003873A8"/>
    <w:rsid w:val="00387ED1"/>
    <w:rsid w:val="003906F0"/>
    <w:rsid w:val="00391C81"/>
    <w:rsid w:val="0039334A"/>
    <w:rsid w:val="0039525F"/>
    <w:rsid w:val="003A1773"/>
    <w:rsid w:val="003A34CF"/>
    <w:rsid w:val="003A46BE"/>
    <w:rsid w:val="003A4E71"/>
    <w:rsid w:val="003B25C0"/>
    <w:rsid w:val="003B3ED4"/>
    <w:rsid w:val="003B5C8D"/>
    <w:rsid w:val="003B7664"/>
    <w:rsid w:val="003C3A44"/>
    <w:rsid w:val="003C68DB"/>
    <w:rsid w:val="003D4610"/>
    <w:rsid w:val="003E3D85"/>
    <w:rsid w:val="003E65DC"/>
    <w:rsid w:val="003F34A3"/>
    <w:rsid w:val="003F3577"/>
    <w:rsid w:val="003F62A3"/>
    <w:rsid w:val="003F645D"/>
    <w:rsid w:val="00400644"/>
    <w:rsid w:val="00401756"/>
    <w:rsid w:val="004028ED"/>
    <w:rsid w:val="00403155"/>
    <w:rsid w:val="00406EBD"/>
    <w:rsid w:val="00412F7B"/>
    <w:rsid w:val="00413276"/>
    <w:rsid w:val="00415232"/>
    <w:rsid w:val="00415285"/>
    <w:rsid w:val="00415929"/>
    <w:rsid w:val="00415B7E"/>
    <w:rsid w:val="0042087D"/>
    <w:rsid w:val="0042239A"/>
    <w:rsid w:val="00424A20"/>
    <w:rsid w:val="00434904"/>
    <w:rsid w:val="00435513"/>
    <w:rsid w:val="00435C57"/>
    <w:rsid w:val="00440163"/>
    <w:rsid w:val="00445CA0"/>
    <w:rsid w:val="004479DA"/>
    <w:rsid w:val="00453844"/>
    <w:rsid w:val="00455443"/>
    <w:rsid w:val="00457ACD"/>
    <w:rsid w:val="00463DE8"/>
    <w:rsid w:val="00467696"/>
    <w:rsid w:val="00470DE5"/>
    <w:rsid w:val="00473F0E"/>
    <w:rsid w:val="00476FB6"/>
    <w:rsid w:val="00477B4C"/>
    <w:rsid w:val="00482133"/>
    <w:rsid w:val="004864C4"/>
    <w:rsid w:val="00486D1F"/>
    <w:rsid w:val="00490379"/>
    <w:rsid w:val="0049213C"/>
    <w:rsid w:val="0049547C"/>
    <w:rsid w:val="00496E05"/>
    <w:rsid w:val="0049723D"/>
    <w:rsid w:val="004A07CB"/>
    <w:rsid w:val="004A2E09"/>
    <w:rsid w:val="004B28CF"/>
    <w:rsid w:val="004C1D77"/>
    <w:rsid w:val="004C2E47"/>
    <w:rsid w:val="004C3872"/>
    <w:rsid w:val="004C3E90"/>
    <w:rsid w:val="004C65BA"/>
    <w:rsid w:val="004D0F37"/>
    <w:rsid w:val="004D1738"/>
    <w:rsid w:val="004D306A"/>
    <w:rsid w:val="004D4957"/>
    <w:rsid w:val="004E35B2"/>
    <w:rsid w:val="004E4497"/>
    <w:rsid w:val="004F23FA"/>
    <w:rsid w:val="004F4B47"/>
    <w:rsid w:val="004F4CCC"/>
    <w:rsid w:val="004F6049"/>
    <w:rsid w:val="004F614B"/>
    <w:rsid w:val="00502009"/>
    <w:rsid w:val="00503D97"/>
    <w:rsid w:val="00511547"/>
    <w:rsid w:val="00513740"/>
    <w:rsid w:val="00514847"/>
    <w:rsid w:val="0051651B"/>
    <w:rsid w:val="00520C7F"/>
    <w:rsid w:val="00520F7F"/>
    <w:rsid w:val="00523576"/>
    <w:rsid w:val="00524CF7"/>
    <w:rsid w:val="005254E5"/>
    <w:rsid w:val="00525A14"/>
    <w:rsid w:val="0052616A"/>
    <w:rsid w:val="0052724B"/>
    <w:rsid w:val="00530F85"/>
    <w:rsid w:val="00532C0C"/>
    <w:rsid w:val="0053321B"/>
    <w:rsid w:val="005333F1"/>
    <w:rsid w:val="0053411B"/>
    <w:rsid w:val="00535519"/>
    <w:rsid w:val="005359E0"/>
    <w:rsid w:val="00536009"/>
    <w:rsid w:val="005452DA"/>
    <w:rsid w:val="00547D03"/>
    <w:rsid w:val="005547B4"/>
    <w:rsid w:val="00555467"/>
    <w:rsid w:val="0055558C"/>
    <w:rsid w:val="00557B9A"/>
    <w:rsid w:val="00561C0D"/>
    <w:rsid w:val="005665D9"/>
    <w:rsid w:val="0056732E"/>
    <w:rsid w:val="00570749"/>
    <w:rsid w:val="00571BB7"/>
    <w:rsid w:val="0057587D"/>
    <w:rsid w:val="00590745"/>
    <w:rsid w:val="0059318C"/>
    <w:rsid w:val="00595366"/>
    <w:rsid w:val="00596E85"/>
    <w:rsid w:val="0059753C"/>
    <w:rsid w:val="005A352A"/>
    <w:rsid w:val="005A5871"/>
    <w:rsid w:val="005B66DE"/>
    <w:rsid w:val="005B74FE"/>
    <w:rsid w:val="005C25E4"/>
    <w:rsid w:val="005C2FA4"/>
    <w:rsid w:val="005C4429"/>
    <w:rsid w:val="005C5292"/>
    <w:rsid w:val="005D0FFE"/>
    <w:rsid w:val="005D628D"/>
    <w:rsid w:val="005E1F04"/>
    <w:rsid w:val="005E449B"/>
    <w:rsid w:val="005F014A"/>
    <w:rsid w:val="006039CD"/>
    <w:rsid w:val="006058EB"/>
    <w:rsid w:val="00607BB0"/>
    <w:rsid w:val="00610236"/>
    <w:rsid w:val="00612FE3"/>
    <w:rsid w:val="006154E4"/>
    <w:rsid w:val="0061787D"/>
    <w:rsid w:val="006302DA"/>
    <w:rsid w:val="0063472C"/>
    <w:rsid w:val="00635F93"/>
    <w:rsid w:val="00636000"/>
    <w:rsid w:val="00636D0F"/>
    <w:rsid w:val="00647C65"/>
    <w:rsid w:val="006545E0"/>
    <w:rsid w:val="006557C2"/>
    <w:rsid w:val="00656544"/>
    <w:rsid w:val="00657368"/>
    <w:rsid w:val="00657D1E"/>
    <w:rsid w:val="00661030"/>
    <w:rsid w:val="00662171"/>
    <w:rsid w:val="00662776"/>
    <w:rsid w:val="006669D8"/>
    <w:rsid w:val="006672B3"/>
    <w:rsid w:val="00667351"/>
    <w:rsid w:val="006676BE"/>
    <w:rsid w:val="00667EFB"/>
    <w:rsid w:val="00670CD1"/>
    <w:rsid w:val="006744E9"/>
    <w:rsid w:val="00676114"/>
    <w:rsid w:val="0068093E"/>
    <w:rsid w:val="00683F4D"/>
    <w:rsid w:val="0068767D"/>
    <w:rsid w:val="006945A1"/>
    <w:rsid w:val="006A09C1"/>
    <w:rsid w:val="006A392E"/>
    <w:rsid w:val="006A5E57"/>
    <w:rsid w:val="006B020E"/>
    <w:rsid w:val="006B04A6"/>
    <w:rsid w:val="006B27A6"/>
    <w:rsid w:val="006B35E5"/>
    <w:rsid w:val="006B3DDB"/>
    <w:rsid w:val="006B54D8"/>
    <w:rsid w:val="006B5E1A"/>
    <w:rsid w:val="006C0317"/>
    <w:rsid w:val="006C1FA9"/>
    <w:rsid w:val="006C2E23"/>
    <w:rsid w:val="006C4220"/>
    <w:rsid w:val="006C5F37"/>
    <w:rsid w:val="006C68D8"/>
    <w:rsid w:val="006E0197"/>
    <w:rsid w:val="006E2FF4"/>
    <w:rsid w:val="006F65F0"/>
    <w:rsid w:val="006F7484"/>
    <w:rsid w:val="007008EE"/>
    <w:rsid w:val="0070374F"/>
    <w:rsid w:val="00704F1D"/>
    <w:rsid w:val="00706851"/>
    <w:rsid w:val="00715D89"/>
    <w:rsid w:val="007163D1"/>
    <w:rsid w:val="007167D2"/>
    <w:rsid w:val="007175B4"/>
    <w:rsid w:val="00720A11"/>
    <w:rsid w:val="0072140C"/>
    <w:rsid w:val="00726543"/>
    <w:rsid w:val="007307CC"/>
    <w:rsid w:val="0073111A"/>
    <w:rsid w:val="00731E54"/>
    <w:rsid w:val="007338E3"/>
    <w:rsid w:val="007376CF"/>
    <w:rsid w:val="00740A1E"/>
    <w:rsid w:val="00740D6F"/>
    <w:rsid w:val="0074544B"/>
    <w:rsid w:val="007468B6"/>
    <w:rsid w:val="007520F9"/>
    <w:rsid w:val="0075492B"/>
    <w:rsid w:val="007552CE"/>
    <w:rsid w:val="00756D15"/>
    <w:rsid w:val="00760D31"/>
    <w:rsid w:val="00762223"/>
    <w:rsid w:val="00765BE8"/>
    <w:rsid w:val="00767BD4"/>
    <w:rsid w:val="00770875"/>
    <w:rsid w:val="00777210"/>
    <w:rsid w:val="007802D7"/>
    <w:rsid w:val="00786FAE"/>
    <w:rsid w:val="0078745B"/>
    <w:rsid w:val="00793F78"/>
    <w:rsid w:val="00793FF1"/>
    <w:rsid w:val="007A6DE0"/>
    <w:rsid w:val="007B1856"/>
    <w:rsid w:val="007B550A"/>
    <w:rsid w:val="007B5D5B"/>
    <w:rsid w:val="007B6B56"/>
    <w:rsid w:val="007C281C"/>
    <w:rsid w:val="007C5255"/>
    <w:rsid w:val="007C6F51"/>
    <w:rsid w:val="007D115A"/>
    <w:rsid w:val="007D2515"/>
    <w:rsid w:val="007D31AB"/>
    <w:rsid w:val="007D35B5"/>
    <w:rsid w:val="007D4A10"/>
    <w:rsid w:val="007D7249"/>
    <w:rsid w:val="007E0CC3"/>
    <w:rsid w:val="007E1155"/>
    <w:rsid w:val="007E2A3D"/>
    <w:rsid w:val="007E5F82"/>
    <w:rsid w:val="007F19E3"/>
    <w:rsid w:val="007F35B7"/>
    <w:rsid w:val="007F5F07"/>
    <w:rsid w:val="008002EB"/>
    <w:rsid w:val="0080199E"/>
    <w:rsid w:val="0080516D"/>
    <w:rsid w:val="00806655"/>
    <w:rsid w:val="008100F0"/>
    <w:rsid w:val="00812762"/>
    <w:rsid w:val="00812AAB"/>
    <w:rsid w:val="00821220"/>
    <w:rsid w:val="00821F1F"/>
    <w:rsid w:val="008224DD"/>
    <w:rsid w:val="00830C16"/>
    <w:rsid w:val="00831EBF"/>
    <w:rsid w:val="00834017"/>
    <w:rsid w:val="00840775"/>
    <w:rsid w:val="00842A03"/>
    <w:rsid w:val="00843072"/>
    <w:rsid w:val="00843297"/>
    <w:rsid w:val="00843350"/>
    <w:rsid w:val="00845F18"/>
    <w:rsid w:val="00850061"/>
    <w:rsid w:val="008515AC"/>
    <w:rsid w:val="00854B3A"/>
    <w:rsid w:val="0086040B"/>
    <w:rsid w:val="008647A8"/>
    <w:rsid w:val="00866310"/>
    <w:rsid w:val="00873B64"/>
    <w:rsid w:val="00874C8C"/>
    <w:rsid w:val="00875A30"/>
    <w:rsid w:val="00875D46"/>
    <w:rsid w:val="008801F1"/>
    <w:rsid w:val="00880675"/>
    <w:rsid w:val="00880DCF"/>
    <w:rsid w:val="0089320D"/>
    <w:rsid w:val="00893C72"/>
    <w:rsid w:val="00897E6B"/>
    <w:rsid w:val="008A1958"/>
    <w:rsid w:val="008A36AE"/>
    <w:rsid w:val="008A3E5F"/>
    <w:rsid w:val="008A76B4"/>
    <w:rsid w:val="008B0D90"/>
    <w:rsid w:val="008B2C17"/>
    <w:rsid w:val="008B2D43"/>
    <w:rsid w:val="008B363A"/>
    <w:rsid w:val="008B4CD5"/>
    <w:rsid w:val="008B6C05"/>
    <w:rsid w:val="008D14B9"/>
    <w:rsid w:val="008D5770"/>
    <w:rsid w:val="008D72C2"/>
    <w:rsid w:val="008D79C6"/>
    <w:rsid w:val="008E6592"/>
    <w:rsid w:val="008E76B1"/>
    <w:rsid w:val="008F1214"/>
    <w:rsid w:val="008F2D29"/>
    <w:rsid w:val="008F65B0"/>
    <w:rsid w:val="008F7AA0"/>
    <w:rsid w:val="00901B5D"/>
    <w:rsid w:val="009046DF"/>
    <w:rsid w:val="00910B7C"/>
    <w:rsid w:val="00911BEB"/>
    <w:rsid w:val="00912106"/>
    <w:rsid w:val="0091220C"/>
    <w:rsid w:val="0091551A"/>
    <w:rsid w:val="00920F6E"/>
    <w:rsid w:val="00924DCA"/>
    <w:rsid w:val="009254E9"/>
    <w:rsid w:val="0093274A"/>
    <w:rsid w:val="00933872"/>
    <w:rsid w:val="009346AC"/>
    <w:rsid w:val="00934708"/>
    <w:rsid w:val="009350B9"/>
    <w:rsid w:val="009401BD"/>
    <w:rsid w:val="00940D23"/>
    <w:rsid w:val="00942DB1"/>
    <w:rsid w:val="009443D8"/>
    <w:rsid w:val="00945338"/>
    <w:rsid w:val="00946612"/>
    <w:rsid w:val="00946E18"/>
    <w:rsid w:val="00951888"/>
    <w:rsid w:val="00952720"/>
    <w:rsid w:val="00952A6D"/>
    <w:rsid w:val="00954E76"/>
    <w:rsid w:val="00956E96"/>
    <w:rsid w:val="009575BE"/>
    <w:rsid w:val="00961427"/>
    <w:rsid w:val="00963024"/>
    <w:rsid w:val="009633BF"/>
    <w:rsid w:val="00963DF1"/>
    <w:rsid w:val="009644D7"/>
    <w:rsid w:val="009656E8"/>
    <w:rsid w:val="00965D12"/>
    <w:rsid w:val="00967718"/>
    <w:rsid w:val="009711D7"/>
    <w:rsid w:val="00976E2D"/>
    <w:rsid w:val="009776E9"/>
    <w:rsid w:val="00977C75"/>
    <w:rsid w:val="00983EA8"/>
    <w:rsid w:val="00984780"/>
    <w:rsid w:val="009858DF"/>
    <w:rsid w:val="009903C3"/>
    <w:rsid w:val="00991C26"/>
    <w:rsid w:val="00992AEB"/>
    <w:rsid w:val="00996165"/>
    <w:rsid w:val="009A11C7"/>
    <w:rsid w:val="009A215F"/>
    <w:rsid w:val="009A4539"/>
    <w:rsid w:val="009A5BFA"/>
    <w:rsid w:val="009A690C"/>
    <w:rsid w:val="009B48B3"/>
    <w:rsid w:val="009B6B6B"/>
    <w:rsid w:val="009C663E"/>
    <w:rsid w:val="009C7C18"/>
    <w:rsid w:val="009D0B12"/>
    <w:rsid w:val="009D0B9D"/>
    <w:rsid w:val="009D0FE7"/>
    <w:rsid w:val="009D2289"/>
    <w:rsid w:val="009D25D3"/>
    <w:rsid w:val="009D2AC6"/>
    <w:rsid w:val="009D3C36"/>
    <w:rsid w:val="009D5001"/>
    <w:rsid w:val="009D5256"/>
    <w:rsid w:val="009D5F22"/>
    <w:rsid w:val="009D7409"/>
    <w:rsid w:val="009E0C1C"/>
    <w:rsid w:val="009E26C1"/>
    <w:rsid w:val="009E4A60"/>
    <w:rsid w:val="009E6DA1"/>
    <w:rsid w:val="00A00E1C"/>
    <w:rsid w:val="00A0131A"/>
    <w:rsid w:val="00A01D3E"/>
    <w:rsid w:val="00A029BA"/>
    <w:rsid w:val="00A06AFD"/>
    <w:rsid w:val="00A13D71"/>
    <w:rsid w:val="00A147D2"/>
    <w:rsid w:val="00A15CBE"/>
    <w:rsid w:val="00A20FDA"/>
    <w:rsid w:val="00A225B1"/>
    <w:rsid w:val="00A26974"/>
    <w:rsid w:val="00A30696"/>
    <w:rsid w:val="00A30DE0"/>
    <w:rsid w:val="00A31EFC"/>
    <w:rsid w:val="00A35395"/>
    <w:rsid w:val="00A40359"/>
    <w:rsid w:val="00A418F2"/>
    <w:rsid w:val="00A4441D"/>
    <w:rsid w:val="00A45EB4"/>
    <w:rsid w:val="00A46336"/>
    <w:rsid w:val="00A52959"/>
    <w:rsid w:val="00A52A39"/>
    <w:rsid w:val="00A60128"/>
    <w:rsid w:val="00A63E9F"/>
    <w:rsid w:val="00A66372"/>
    <w:rsid w:val="00A6700D"/>
    <w:rsid w:val="00A674AA"/>
    <w:rsid w:val="00A72DB9"/>
    <w:rsid w:val="00A75893"/>
    <w:rsid w:val="00A761BC"/>
    <w:rsid w:val="00A764B1"/>
    <w:rsid w:val="00A8078D"/>
    <w:rsid w:val="00A80B92"/>
    <w:rsid w:val="00A83DB3"/>
    <w:rsid w:val="00A84608"/>
    <w:rsid w:val="00A84B28"/>
    <w:rsid w:val="00A85EBC"/>
    <w:rsid w:val="00A860A6"/>
    <w:rsid w:val="00A8639C"/>
    <w:rsid w:val="00A924CF"/>
    <w:rsid w:val="00A93A49"/>
    <w:rsid w:val="00A9704E"/>
    <w:rsid w:val="00A9710E"/>
    <w:rsid w:val="00A97592"/>
    <w:rsid w:val="00AA0127"/>
    <w:rsid w:val="00AA1814"/>
    <w:rsid w:val="00AA1D73"/>
    <w:rsid w:val="00AA3183"/>
    <w:rsid w:val="00AA4B13"/>
    <w:rsid w:val="00AA5DC0"/>
    <w:rsid w:val="00AA6A38"/>
    <w:rsid w:val="00AB7100"/>
    <w:rsid w:val="00AB7873"/>
    <w:rsid w:val="00AC3432"/>
    <w:rsid w:val="00AC50AC"/>
    <w:rsid w:val="00AD13B5"/>
    <w:rsid w:val="00AD248A"/>
    <w:rsid w:val="00AD2557"/>
    <w:rsid w:val="00AD544A"/>
    <w:rsid w:val="00AD5908"/>
    <w:rsid w:val="00AD5D44"/>
    <w:rsid w:val="00AD73A3"/>
    <w:rsid w:val="00AD7446"/>
    <w:rsid w:val="00AE1DC0"/>
    <w:rsid w:val="00AE1EB6"/>
    <w:rsid w:val="00AE286F"/>
    <w:rsid w:val="00AE37B9"/>
    <w:rsid w:val="00AE3B93"/>
    <w:rsid w:val="00AE4609"/>
    <w:rsid w:val="00AE5D8A"/>
    <w:rsid w:val="00AE6F5B"/>
    <w:rsid w:val="00AF27A1"/>
    <w:rsid w:val="00B02118"/>
    <w:rsid w:val="00B029E2"/>
    <w:rsid w:val="00B053B4"/>
    <w:rsid w:val="00B063B9"/>
    <w:rsid w:val="00B10E39"/>
    <w:rsid w:val="00B11256"/>
    <w:rsid w:val="00B1320A"/>
    <w:rsid w:val="00B13D85"/>
    <w:rsid w:val="00B15A18"/>
    <w:rsid w:val="00B174F6"/>
    <w:rsid w:val="00B17941"/>
    <w:rsid w:val="00B203A5"/>
    <w:rsid w:val="00B23DA3"/>
    <w:rsid w:val="00B30625"/>
    <w:rsid w:val="00B3069E"/>
    <w:rsid w:val="00B35AA6"/>
    <w:rsid w:val="00B37461"/>
    <w:rsid w:val="00B379EF"/>
    <w:rsid w:val="00B4462D"/>
    <w:rsid w:val="00B507F7"/>
    <w:rsid w:val="00B51ED6"/>
    <w:rsid w:val="00B520BE"/>
    <w:rsid w:val="00B52A30"/>
    <w:rsid w:val="00B53285"/>
    <w:rsid w:val="00B54ACA"/>
    <w:rsid w:val="00B55376"/>
    <w:rsid w:val="00B555CC"/>
    <w:rsid w:val="00B63689"/>
    <w:rsid w:val="00B6694F"/>
    <w:rsid w:val="00B7108E"/>
    <w:rsid w:val="00B74A56"/>
    <w:rsid w:val="00B7586D"/>
    <w:rsid w:val="00B760BB"/>
    <w:rsid w:val="00B808C1"/>
    <w:rsid w:val="00B82146"/>
    <w:rsid w:val="00B83150"/>
    <w:rsid w:val="00B8485D"/>
    <w:rsid w:val="00B84EAE"/>
    <w:rsid w:val="00B85819"/>
    <w:rsid w:val="00B86A36"/>
    <w:rsid w:val="00B90882"/>
    <w:rsid w:val="00B960DC"/>
    <w:rsid w:val="00BA256D"/>
    <w:rsid w:val="00BA2640"/>
    <w:rsid w:val="00BA28C3"/>
    <w:rsid w:val="00BB49DE"/>
    <w:rsid w:val="00BB51BF"/>
    <w:rsid w:val="00BB53BB"/>
    <w:rsid w:val="00BB6C76"/>
    <w:rsid w:val="00BC14E9"/>
    <w:rsid w:val="00BC1650"/>
    <w:rsid w:val="00BC43F0"/>
    <w:rsid w:val="00BC6FCF"/>
    <w:rsid w:val="00BC7718"/>
    <w:rsid w:val="00BD12D5"/>
    <w:rsid w:val="00BD40C4"/>
    <w:rsid w:val="00BD633F"/>
    <w:rsid w:val="00BE5D1A"/>
    <w:rsid w:val="00BE6FCC"/>
    <w:rsid w:val="00BE7806"/>
    <w:rsid w:val="00BE7B12"/>
    <w:rsid w:val="00BE7B58"/>
    <w:rsid w:val="00BF170F"/>
    <w:rsid w:val="00BF5B14"/>
    <w:rsid w:val="00BF7437"/>
    <w:rsid w:val="00C03C40"/>
    <w:rsid w:val="00C04B4F"/>
    <w:rsid w:val="00C104F9"/>
    <w:rsid w:val="00C22591"/>
    <w:rsid w:val="00C2273D"/>
    <w:rsid w:val="00C24AB6"/>
    <w:rsid w:val="00C32F2F"/>
    <w:rsid w:val="00C34443"/>
    <w:rsid w:val="00C36A05"/>
    <w:rsid w:val="00C36B15"/>
    <w:rsid w:val="00C36FFC"/>
    <w:rsid w:val="00C40B5C"/>
    <w:rsid w:val="00C425AF"/>
    <w:rsid w:val="00C43278"/>
    <w:rsid w:val="00C4365A"/>
    <w:rsid w:val="00C446B5"/>
    <w:rsid w:val="00C47E8E"/>
    <w:rsid w:val="00C5615C"/>
    <w:rsid w:val="00C60572"/>
    <w:rsid w:val="00C6081C"/>
    <w:rsid w:val="00C615D3"/>
    <w:rsid w:val="00C623CE"/>
    <w:rsid w:val="00C63FFA"/>
    <w:rsid w:val="00C64E5A"/>
    <w:rsid w:val="00C678E6"/>
    <w:rsid w:val="00C767FC"/>
    <w:rsid w:val="00C80712"/>
    <w:rsid w:val="00C8481D"/>
    <w:rsid w:val="00C871D9"/>
    <w:rsid w:val="00C93194"/>
    <w:rsid w:val="00C93E07"/>
    <w:rsid w:val="00C964CF"/>
    <w:rsid w:val="00CA02F2"/>
    <w:rsid w:val="00CA3067"/>
    <w:rsid w:val="00CA37E8"/>
    <w:rsid w:val="00CA637C"/>
    <w:rsid w:val="00CB262B"/>
    <w:rsid w:val="00CB456B"/>
    <w:rsid w:val="00CB5B9E"/>
    <w:rsid w:val="00CB7EBC"/>
    <w:rsid w:val="00CC2760"/>
    <w:rsid w:val="00CC35D2"/>
    <w:rsid w:val="00CC4449"/>
    <w:rsid w:val="00CC4517"/>
    <w:rsid w:val="00CC47CA"/>
    <w:rsid w:val="00CC65C8"/>
    <w:rsid w:val="00CD1EF6"/>
    <w:rsid w:val="00CD3865"/>
    <w:rsid w:val="00CD4A6F"/>
    <w:rsid w:val="00CE127C"/>
    <w:rsid w:val="00CE193B"/>
    <w:rsid w:val="00CE5E9E"/>
    <w:rsid w:val="00CF0C0C"/>
    <w:rsid w:val="00CF0DE8"/>
    <w:rsid w:val="00CF4D0F"/>
    <w:rsid w:val="00CF76BF"/>
    <w:rsid w:val="00CF772D"/>
    <w:rsid w:val="00CF7885"/>
    <w:rsid w:val="00D003EC"/>
    <w:rsid w:val="00D01AA2"/>
    <w:rsid w:val="00D0586F"/>
    <w:rsid w:val="00D05D04"/>
    <w:rsid w:val="00D077F0"/>
    <w:rsid w:val="00D11330"/>
    <w:rsid w:val="00D148D9"/>
    <w:rsid w:val="00D17EC2"/>
    <w:rsid w:val="00D22DB8"/>
    <w:rsid w:val="00D23815"/>
    <w:rsid w:val="00D25C2C"/>
    <w:rsid w:val="00D25C2F"/>
    <w:rsid w:val="00D3058A"/>
    <w:rsid w:val="00D313F3"/>
    <w:rsid w:val="00D35CA9"/>
    <w:rsid w:val="00D36211"/>
    <w:rsid w:val="00D4058C"/>
    <w:rsid w:val="00D41B21"/>
    <w:rsid w:val="00D42625"/>
    <w:rsid w:val="00D42650"/>
    <w:rsid w:val="00D43B0D"/>
    <w:rsid w:val="00D45C62"/>
    <w:rsid w:val="00D46747"/>
    <w:rsid w:val="00D50845"/>
    <w:rsid w:val="00D50D6B"/>
    <w:rsid w:val="00D55C52"/>
    <w:rsid w:val="00D60D6A"/>
    <w:rsid w:val="00D61E99"/>
    <w:rsid w:val="00D65D71"/>
    <w:rsid w:val="00D7358D"/>
    <w:rsid w:val="00D751F2"/>
    <w:rsid w:val="00D873B8"/>
    <w:rsid w:val="00D912C3"/>
    <w:rsid w:val="00D9438F"/>
    <w:rsid w:val="00D952F9"/>
    <w:rsid w:val="00D9546D"/>
    <w:rsid w:val="00DA0BE0"/>
    <w:rsid w:val="00DA21E5"/>
    <w:rsid w:val="00DA7952"/>
    <w:rsid w:val="00DB4774"/>
    <w:rsid w:val="00DB6506"/>
    <w:rsid w:val="00DC081A"/>
    <w:rsid w:val="00DC120A"/>
    <w:rsid w:val="00DC3F8F"/>
    <w:rsid w:val="00DC5E72"/>
    <w:rsid w:val="00DC7D66"/>
    <w:rsid w:val="00DD15F5"/>
    <w:rsid w:val="00DE0C13"/>
    <w:rsid w:val="00DE178E"/>
    <w:rsid w:val="00DF1A24"/>
    <w:rsid w:val="00DF2732"/>
    <w:rsid w:val="00DF5141"/>
    <w:rsid w:val="00DF5270"/>
    <w:rsid w:val="00E00904"/>
    <w:rsid w:val="00E0166C"/>
    <w:rsid w:val="00E02EBE"/>
    <w:rsid w:val="00E047CC"/>
    <w:rsid w:val="00E059FC"/>
    <w:rsid w:val="00E07B73"/>
    <w:rsid w:val="00E11AAA"/>
    <w:rsid w:val="00E12608"/>
    <w:rsid w:val="00E13B54"/>
    <w:rsid w:val="00E16525"/>
    <w:rsid w:val="00E1692D"/>
    <w:rsid w:val="00E20CD5"/>
    <w:rsid w:val="00E20F0C"/>
    <w:rsid w:val="00E22B2D"/>
    <w:rsid w:val="00E23C06"/>
    <w:rsid w:val="00E253E2"/>
    <w:rsid w:val="00E2562B"/>
    <w:rsid w:val="00E3000B"/>
    <w:rsid w:val="00E40547"/>
    <w:rsid w:val="00E43296"/>
    <w:rsid w:val="00E43C1C"/>
    <w:rsid w:val="00E44D4C"/>
    <w:rsid w:val="00E45121"/>
    <w:rsid w:val="00E5224C"/>
    <w:rsid w:val="00E52D00"/>
    <w:rsid w:val="00E53EB6"/>
    <w:rsid w:val="00E54C4A"/>
    <w:rsid w:val="00E55E9E"/>
    <w:rsid w:val="00E60C89"/>
    <w:rsid w:val="00E6154B"/>
    <w:rsid w:val="00E616DC"/>
    <w:rsid w:val="00E62966"/>
    <w:rsid w:val="00E62B1B"/>
    <w:rsid w:val="00E63752"/>
    <w:rsid w:val="00E63DAB"/>
    <w:rsid w:val="00E643B7"/>
    <w:rsid w:val="00E668B5"/>
    <w:rsid w:val="00E66BF9"/>
    <w:rsid w:val="00E70CC7"/>
    <w:rsid w:val="00E71746"/>
    <w:rsid w:val="00E71C84"/>
    <w:rsid w:val="00E71E92"/>
    <w:rsid w:val="00E7312E"/>
    <w:rsid w:val="00E73B7A"/>
    <w:rsid w:val="00E7462A"/>
    <w:rsid w:val="00E74CC2"/>
    <w:rsid w:val="00E8138F"/>
    <w:rsid w:val="00E862F7"/>
    <w:rsid w:val="00E87A87"/>
    <w:rsid w:val="00E903D7"/>
    <w:rsid w:val="00E90A17"/>
    <w:rsid w:val="00E91724"/>
    <w:rsid w:val="00E97850"/>
    <w:rsid w:val="00EA0B09"/>
    <w:rsid w:val="00EA27E4"/>
    <w:rsid w:val="00EB06E3"/>
    <w:rsid w:val="00EB0722"/>
    <w:rsid w:val="00EB2B43"/>
    <w:rsid w:val="00EB42BF"/>
    <w:rsid w:val="00EB676D"/>
    <w:rsid w:val="00EB7A90"/>
    <w:rsid w:val="00EC0889"/>
    <w:rsid w:val="00EC26B7"/>
    <w:rsid w:val="00EC4E2E"/>
    <w:rsid w:val="00EC5FBE"/>
    <w:rsid w:val="00EC6C3C"/>
    <w:rsid w:val="00ED0AC3"/>
    <w:rsid w:val="00ED1469"/>
    <w:rsid w:val="00ED2BA9"/>
    <w:rsid w:val="00ED3E36"/>
    <w:rsid w:val="00ED6B3D"/>
    <w:rsid w:val="00EE02B8"/>
    <w:rsid w:val="00EE0552"/>
    <w:rsid w:val="00EE1E6E"/>
    <w:rsid w:val="00EE3E01"/>
    <w:rsid w:val="00EE6D1B"/>
    <w:rsid w:val="00EE78DD"/>
    <w:rsid w:val="00EE7E3D"/>
    <w:rsid w:val="00EF255B"/>
    <w:rsid w:val="00EF35A3"/>
    <w:rsid w:val="00F01A1A"/>
    <w:rsid w:val="00F03EF8"/>
    <w:rsid w:val="00F0411E"/>
    <w:rsid w:val="00F04546"/>
    <w:rsid w:val="00F0561A"/>
    <w:rsid w:val="00F05DA4"/>
    <w:rsid w:val="00F15394"/>
    <w:rsid w:val="00F21467"/>
    <w:rsid w:val="00F257D1"/>
    <w:rsid w:val="00F25FF1"/>
    <w:rsid w:val="00F26CAE"/>
    <w:rsid w:val="00F302FE"/>
    <w:rsid w:val="00F31438"/>
    <w:rsid w:val="00F32658"/>
    <w:rsid w:val="00F34591"/>
    <w:rsid w:val="00F363F4"/>
    <w:rsid w:val="00F40B09"/>
    <w:rsid w:val="00F40CA0"/>
    <w:rsid w:val="00F40E3E"/>
    <w:rsid w:val="00F41528"/>
    <w:rsid w:val="00F43CB7"/>
    <w:rsid w:val="00F44DE3"/>
    <w:rsid w:val="00F44FB6"/>
    <w:rsid w:val="00F44FCC"/>
    <w:rsid w:val="00F504AA"/>
    <w:rsid w:val="00F50D65"/>
    <w:rsid w:val="00F555CD"/>
    <w:rsid w:val="00F609ED"/>
    <w:rsid w:val="00F627A9"/>
    <w:rsid w:val="00F649E9"/>
    <w:rsid w:val="00F65A14"/>
    <w:rsid w:val="00F66588"/>
    <w:rsid w:val="00F70590"/>
    <w:rsid w:val="00F71149"/>
    <w:rsid w:val="00F73234"/>
    <w:rsid w:val="00F761AB"/>
    <w:rsid w:val="00F763F8"/>
    <w:rsid w:val="00F80C89"/>
    <w:rsid w:val="00F81DC9"/>
    <w:rsid w:val="00F82953"/>
    <w:rsid w:val="00F86FD0"/>
    <w:rsid w:val="00F8743F"/>
    <w:rsid w:val="00F878D2"/>
    <w:rsid w:val="00F972DB"/>
    <w:rsid w:val="00FA0060"/>
    <w:rsid w:val="00FA014E"/>
    <w:rsid w:val="00FA0D00"/>
    <w:rsid w:val="00FA3A87"/>
    <w:rsid w:val="00FA79D0"/>
    <w:rsid w:val="00FA7D11"/>
    <w:rsid w:val="00FB39EC"/>
    <w:rsid w:val="00FB4CD8"/>
    <w:rsid w:val="00FB561F"/>
    <w:rsid w:val="00FC02D7"/>
    <w:rsid w:val="00FC1DF6"/>
    <w:rsid w:val="00FC2272"/>
    <w:rsid w:val="00FC372B"/>
    <w:rsid w:val="00FC5137"/>
    <w:rsid w:val="00FD0D81"/>
    <w:rsid w:val="00FD1DE8"/>
    <w:rsid w:val="00FD3EB2"/>
    <w:rsid w:val="00FD6EA6"/>
    <w:rsid w:val="00FF02FF"/>
    <w:rsid w:val="00FF03E0"/>
    <w:rsid w:val="00FF1972"/>
    <w:rsid w:val="00FF257B"/>
    <w:rsid w:val="00FF2C83"/>
    <w:rsid w:val="00FF5400"/>
    <w:rsid w:val="00FF5DDF"/>
    <w:rsid w:val="00FF5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00297a"/>
    </o:shapedefaults>
    <o:shapelayout v:ext="edit">
      <o:idmap v:ext="edit" data="1"/>
    </o:shapelayout>
  </w:shapeDefaults>
  <w:decimalSymbol w:val=","/>
  <w:listSeparator w:val=";"/>
  <w14:docId w14:val="656504BC"/>
  <w15:chartTrackingRefBased/>
  <w15:docId w15:val="{7CF2BE83-607E-46EE-8DAB-175512518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sz w:val="32"/>
      <w:lang w:val="ro-RO"/>
    </w:rPr>
  </w:style>
  <w:style w:type="paragraph" w:styleId="Heading3">
    <w:name w:val="heading 3"/>
    <w:basedOn w:val="Normal"/>
    <w:next w:val="Normal"/>
    <w:link w:val="Heading3Char"/>
    <w:semiHidden/>
    <w:unhideWhenUsed/>
    <w:qFormat/>
    <w:rsid w:val="007F19E3"/>
    <w:pPr>
      <w:keepNext/>
      <w:spacing w:before="240" w:after="60"/>
      <w:outlineLvl w:val="2"/>
    </w:pPr>
    <w:rPr>
      <w:rFonts w:ascii="Calibri Light"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paragraph" w:styleId="ListParagraph">
    <w:name w:val="List Paragraph"/>
    <w:basedOn w:val="Normal"/>
    <w:qFormat/>
    <w:rsid w:val="00514847"/>
    <w:pPr>
      <w:spacing w:after="200" w:line="276" w:lineRule="auto"/>
      <w:ind w:left="720"/>
      <w:contextualSpacing/>
    </w:pPr>
    <w:rPr>
      <w:rFonts w:ascii="Calibri" w:eastAsia="Calibri" w:hAnsi="Calibri"/>
      <w:sz w:val="22"/>
      <w:szCs w:val="22"/>
    </w:rPr>
  </w:style>
  <w:style w:type="table" w:styleId="TableGrid">
    <w:name w:val="Table Grid"/>
    <w:basedOn w:val="TableNormal"/>
    <w:uiPriority w:val="59"/>
    <w:rsid w:val="00FA3A87"/>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FA3A87"/>
    <w:rPr>
      <w:rFonts w:ascii="Segoe UI" w:hAnsi="Segoe UI" w:cs="Segoe UI"/>
      <w:sz w:val="18"/>
      <w:szCs w:val="18"/>
    </w:rPr>
  </w:style>
  <w:style w:type="character" w:customStyle="1" w:styleId="BalloonTextChar">
    <w:name w:val="Balloon Text Char"/>
    <w:link w:val="BalloonText"/>
    <w:rsid w:val="00FA3A87"/>
    <w:rPr>
      <w:rFonts w:ascii="Segoe UI" w:hAnsi="Segoe UI" w:cs="Segoe UI"/>
      <w:sz w:val="18"/>
      <w:szCs w:val="18"/>
    </w:rPr>
  </w:style>
  <w:style w:type="paragraph" w:styleId="NormalWeb">
    <w:name w:val="Normal (Web)"/>
    <w:basedOn w:val="Normal"/>
    <w:uiPriority w:val="99"/>
    <w:rsid w:val="00B1320A"/>
    <w:pPr>
      <w:spacing w:before="100" w:beforeAutospacing="1" w:after="100" w:afterAutospacing="1"/>
    </w:pPr>
    <w:rPr>
      <w:lang w:val="ro-RO" w:eastAsia="ro-RO"/>
    </w:rPr>
  </w:style>
  <w:style w:type="character" w:customStyle="1" w:styleId="style28">
    <w:name w:val="style28"/>
    <w:rsid w:val="00B1320A"/>
  </w:style>
  <w:style w:type="character" w:styleId="Strong">
    <w:name w:val="Strong"/>
    <w:uiPriority w:val="22"/>
    <w:qFormat/>
    <w:rsid w:val="00B1320A"/>
    <w:rPr>
      <w:b/>
      <w:bCs/>
    </w:rPr>
  </w:style>
  <w:style w:type="paragraph" w:customStyle="1" w:styleId="m-53091784233802938msolistparagraph">
    <w:name w:val="m_-53091784233802938msolistparagraph"/>
    <w:basedOn w:val="Normal"/>
    <w:rsid w:val="00B1320A"/>
    <w:pPr>
      <w:spacing w:before="100" w:beforeAutospacing="1" w:after="100" w:afterAutospacing="1"/>
    </w:pPr>
  </w:style>
  <w:style w:type="paragraph" w:customStyle="1" w:styleId="Default">
    <w:name w:val="Default"/>
    <w:rsid w:val="000A428F"/>
    <w:pPr>
      <w:autoSpaceDE w:val="0"/>
      <w:autoSpaceDN w:val="0"/>
      <w:adjustRightInd w:val="0"/>
    </w:pPr>
    <w:rPr>
      <w:rFonts w:ascii="Arial Black" w:eastAsia="Calibri" w:hAnsi="Arial Black" w:cs="Arial Black"/>
      <w:color w:val="000000"/>
      <w:sz w:val="24"/>
      <w:szCs w:val="24"/>
    </w:rPr>
  </w:style>
  <w:style w:type="character" w:customStyle="1" w:styleId="Heading3Char">
    <w:name w:val="Heading 3 Char"/>
    <w:link w:val="Heading3"/>
    <w:semiHidden/>
    <w:rsid w:val="007F19E3"/>
    <w:rPr>
      <w:rFonts w:ascii="Calibri Light" w:eastAsia="Times New Roman" w:hAnsi="Calibri Light" w:cs="Times New Roman"/>
      <w:b/>
      <w:bCs/>
      <w:sz w:val="26"/>
      <w:szCs w:val="26"/>
    </w:rPr>
  </w:style>
  <w:style w:type="character" w:customStyle="1" w:styleId="FooterChar">
    <w:name w:val="Footer Char"/>
    <w:basedOn w:val="DefaultParagraphFont"/>
    <w:link w:val="Footer"/>
    <w:uiPriority w:val="99"/>
    <w:rsid w:val="006B020E"/>
    <w:rPr>
      <w:sz w:val="24"/>
      <w:szCs w:val="24"/>
    </w:rPr>
  </w:style>
  <w:style w:type="character" w:styleId="CommentReference">
    <w:name w:val="annotation reference"/>
    <w:basedOn w:val="DefaultParagraphFont"/>
    <w:uiPriority w:val="99"/>
    <w:unhideWhenUsed/>
    <w:rsid w:val="00A9704E"/>
    <w:rPr>
      <w:sz w:val="16"/>
      <w:szCs w:val="16"/>
    </w:rPr>
  </w:style>
  <w:style w:type="paragraph" w:styleId="CommentText">
    <w:name w:val="annotation text"/>
    <w:basedOn w:val="Normal"/>
    <w:link w:val="CommentTextChar"/>
    <w:uiPriority w:val="99"/>
    <w:unhideWhenUsed/>
    <w:rsid w:val="00A9704E"/>
    <w:pPr>
      <w:widowControl w:val="0"/>
      <w:autoSpaceDE w:val="0"/>
      <w:autoSpaceDN w:val="0"/>
    </w:pPr>
    <w:rPr>
      <w:sz w:val="20"/>
      <w:szCs w:val="20"/>
      <w:lang w:val="ro-RO"/>
    </w:rPr>
  </w:style>
  <w:style w:type="character" w:customStyle="1" w:styleId="CommentTextChar">
    <w:name w:val="Comment Text Char"/>
    <w:basedOn w:val="DefaultParagraphFont"/>
    <w:link w:val="CommentText"/>
    <w:uiPriority w:val="99"/>
    <w:rsid w:val="00A9704E"/>
    <w:rPr>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859036">
      <w:bodyDiv w:val="1"/>
      <w:marLeft w:val="0"/>
      <w:marRight w:val="0"/>
      <w:marTop w:val="0"/>
      <w:marBottom w:val="0"/>
      <w:divBdr>
        <w:top w:val="none" w:sz="0" w:space="0" w:color="auto"/>
        <w:left w:val="none" w:sz="0" w:space="0" w:color="auto"/>
        <w:bottom w:val="none" w:sz="0" w:space="0" w:color="auto"/>
        <w:right w:val="none" w:sz="0" w:space="0" w:color="auto"/>
      </w:divBdr>
      <w:divsChild>
        <w:div w:id="402216516">
          <w:marLeft w:val="0"/>
          <w:marRight w:val="0"/>
          <w:marTop w:val="0"/>
          <w:marBottom w:val="0"/>
          <w:divBdr>
            <w:top w:val="none" w:sz="0" w:space="0" w:color="auto"/>
            <w:left w:val="none" w:sz="0" w:space="0" w:color="auto"/>
            <w:bottom w:val="none" w:sz="0" w:space="0" w:color="auto"/>
            <w:right w:val="none" w:sz="0" w:space="0" w:color="auto"/>
          </w:divBdr>
        </w:div>
        <w:div w:id="2141682305">
          <w:marLeft w:val="0"/>
          <w:marRight w:val="0"/>
          <w:marTop w:val="0"/>
          <w:marBottom w:val="0"/>
          <w:divBdr>
            <w:top w:val="none" w:sz="0" w:space="0" w:color="auto"/>
            <w:left w:val="none" w:sz="0" w:space="0" w:color="auto"/>
            <w:bottom w:val="none" w:sz="0" w:space="0" w:color="auto"/>
            <w:right w:val="none" w:sz="0" w:space="0" w:color="auto"/>
          </w:divBdr>
        </w:div>
        <w:div w:id="1261522259">
          <w:marLeft w:val="0"/>
          <w:marRight w:val="0"/>
          <w:marTop w:val="0"/>
          <w:marBottom w:val="0"/>
          <w:divBdr>
            <w:top w:val="none" w:sz="0" w:space="0" w:color="auto"/>
            <w:left w:val="none" w:sz="0" w:space="0" w:color="auto"/>
            <w:bottom w:val="none" w:sz="0" w:space="0" w:color="auto"/>
            <w:right w:val="none" w:sz="0" w:space="0" w:color="auto"/>
          </w:divBdr>
        </w:div>
      </w:divsChild>
    </w:div>
    <w:div w:id="101657139">
      <w:bodyDiv w:val="1"/>
      <w:marLeft w:val="0"/>
      <w:marRight w:val="0"/>
      <w:marTop w:val="0"/>
      <w:marBottom w:val="0"/>
      <w:divBdr>
        <w:top w:val="none" w:sz="0" w:space="0" w:color="auto"/>
        <w:left w:val="none" w:sz="0" w:space="0" w:color="auto"/>
        <w:bottom w:val="none" w:sz="0" w:space="0" w:color="auto"/>
        <w:right w:val="none" w:sz="0" w:space="0" w:color="auto"/>
      </w:divBdr>
    </w:div>
    <w:div w:id="416219705">
      <w:bodyDiv w:val="1"/>
      <w:marLeft w:val="0"/>
      <w:marRight w:val="0"/>
      <w:marTop w:val="0"/>
      <w:marBottom w:val="0"/>
      <w:divBdr>
        <w:top w:val="none" w:sz="0" w:space="0" w:color="auto"/>
        <w:left w:val="none" w:sz="0" w:space="0" w:color="auto"/>
        <w:bottom w:val="none" w:sz="0" w:space="0" w:color="auto"/>
        <w:right w:val="none" w:sz="0" w:space="0" w:color="auto"/>
      </w:divBdr>
    </w:div>
    <w:div w:id="572468079">
      <w:bodyDiv w:val="1"/>
      <w:marLeft w:val="0"/>
      <w:marRight w:val="0"/>
      <w:marTop w:val="0"/>
      <w:marBottom w:val="0"/>
      <w:divBdr>
        <w:top w:val="none" w:sz="0" w:space="0" w:color="auto"/>
        <w:left w:val="none" w:sz="0" w:space="0" w:color="auto"/>
        <w:bottom w:val="none" w:sz="0" w:space="0" w:color="auto"/>
        <w:right w:val="none" w:sz="0" w:space="0" w:color="auto"/>
      </w:divBdr>
    </w:div>
    <w:div w:id="641082679">
      <w:bodyDiv w:val="1"/>
      <w:marLeft w:val="0"/>
      <w:marRight w:val="0"/>
      <w:marTop w:val="0"/>
      <w:marBottom w:val="0"/>
      <w:divBdr>
        <w:top w:val="none" w:sz="0" w:space="0" w:color="auto"/>
        <w:left w:val="none" w:sz="0" w:space="0" w:color="auto"/>
        <w:bottom w:val="none" w:sz="0" w:space="0" w:color="auto"/>
        <w:right w:val="none" w:sz="0" w:space="0" w:color="auto"/>
      </w:divBdr>
    </w:div>
    <w:div w:id="828254386">
      <w:bodyDiv w:val="1"/>
      <w:marLeft w:val="0"/>
      <w:marRight w:val="0"/>
      <w:marTop w:val="0"/>
      <w:marBottom w:val="0"/>
      <w:divBdr>
        <w:top w:val="none" w:sz="0" w:space="0" w:color="auto"/>
        <w:left w:val="none" w:sz="0" w:space="0" w:color="auto"/>
        <w:bottom w:val="none" w:sz="0" w:space="0" w:color="auto"/>
        <w:right w:val="none" w:sz="0" w:space="0" w:color="auto"/>
      </w:divBdr>
    </w:div>
    <w:div w:id="856236778">
      <w:bodyDiv w:val="1"/>
      <w:marLeft w:val="0"/>
      <w:marRight w:val="0"/>
      <w:marTop w:val="0"/>
      <w:marBottom w:val="0"/>
      <w:divBdr>
        <w:top w:val="none" w:sz="0" w:space="0" w:color="auto"/>
        <w:left w:val="none" w:sz="0" w:space="0" w:color="auto"/>
        <w:bottom w:val="none" w:sz="0" w:space="0" w:color="auto"/>
        <w:right w:val="none" w:sz="0" w:space="0" w:color="auto"/>
      </w:divBdr>
    </w:div>
    <w:div w:id="915629872">
      <w:bodyDiv w:val="1"/>
      <w:marLeft w:val="0"/>
      <w:marRight w:val="0"/>
      <w:marTop w:val="0"/>
      <w:marBottom w:val="0"/>
      <w:divBdr>
        <w:top w:val="none" w:sz="0" w:space="0" w:color="auto"/>
        <w:left w:val="none" w:sz="0" w:space="0" w:color="auto"/>
        <w:bottom w:val="none" w:sz="0" w:space="0" w:color="auto"/>
        <w:right w:val="none" w:sz="0" w:space="0" w:color="auto"/>
      </w:divBdr>
    </w:div>
    <w:div w:id="944264841">
      <w:bodyDiv w:val="1"/>
      <w:marLeft w:val="0"/>
      <w:marRight w:val="0"/>
      <w:marTop w:val="0"/>
      <w:marBottom w:val="0"/>
      <w:divBdr>
        <w:top w:val="none" w:sz="0" w:space="0" w:color="auto"/>
        <w:left w:val="none" w:sz="0" w:space="0" w:color="auto"/>
        <w:bottom w:val="none" w:sz="0" w:space="0" w:color="auto"/>
        <w:right w:val="none" w:sz="0" w:space="0" w:color="auto"/>
      </w:divBdr>
    </w:div>
    <w:div w:id="1213738442">
      <w:bodyDiv w:val="1"/>
      <w:marLeft w:val="0"/>
      <w:marRight w:val="0"/>
      <w:marTop w:val="0"/>
      <w:marBottom w:val="0"/>
      <w:divBdr>
        <w:top w:val="none" w:sz="0" w:space="0" w:color="auto"/>
        <w:left w:val="none" w:sz="0" w:space="0" w:color="auto"/>
        <w:bottom w:val="none" w:sz="0" w:space="0" w:color="auto"/>
        <w:right w:val="none" w:sz="0" w:space="0" w:color="auto"/>
      </w:divBdr>
    </w:div>
    <w:div w:id="1245801797">
      <w:bodyDiv w:val="1"/>
      <w:marLeft w:val="0"/>
      <w:marRight w:val="0"/>
      <w:marTop w:val="0"/>
      <w:marBottom w:val="0"/>
      <w:divBdr>
        <w:top w:val="none" w:sz="0" w:space="0" w:color="auto"/>
        <w:left w:val="none" w:sz="0" w:space="0" w:color="auto"/>
        <w:bottom w:val="none" w:sz="0" w:space="0" w:color="auto"/>
        <w:right w:val="none" w:sz="0" w:space="0" w:color="auto"/>
      </w:divBdr>
    </w:div>
    <w:div w:id="1390378164">
      <w:bodyDiv w:val="1"/>
      <w:marLeft w:val="0"/>
      <w:marRight w:val="0"/>
      <w:marTop w:val="0"/>
      <w:marBottom w:val="0"/>
      <w:divBdr>
        <w:top w:val="none" w:sz="0" w:space="0" w:color="auto"/>
        <w:left w:val="none" w:sz="0" w:space="0" w:color="auto"/>
        <w:bottom w:val="none" w:sz="0" w:space="0" w:color="auto"/>
        <w:right w:val="none" w:sz="0" w:space="0" w:color="auto"/>
      </w:divBdr>
    </w:div>
    <w:div w:id="1639072110">
      <w:bodyDiv w:val="1"/>
      <w:marLeft w:val="0"/>
      <w:marRight w:val="0"/>
      <w:marTop w:val="0"/>
      <w:marBottom w:val="0"/>
      <w:divBdr>
        <w:top w:val="none" w:sz="0" w:space="0" w:color="auto"/>
        <w:left w:val="none" w:sz="0" w:space="0" w:color="auto"/>
        <w:bottom w:val="none" w:sz="0" w:space="0" w:color="auto"/>
        <w:right w:val="none" w:sz="0" w:space="0" w:color="auto"/>
      </w:divBdr>
    </w:div>
    <w:div w:id="1776168817">
      <w:bodyDiv w:val="1"/>
      <w:marLeft w:val="0"/>
      <w:marRight w:val="0"/>
      <w:marTop w:val="0"/>
      <w:marBottom w:val="0"/>
      <w:divBdr>
        <w:top w:val="none" w:sz="0" w:space="0" w:color="auto"/>
        <w:left w:val="none" w:sz="0" w:space="0" w:color="auto"/>
        <w:bottom w:val="none" w:sz="0" w:space="0" w:color="auto"/>
        <w:right w:val="none" w:sz="0" w:space="0" w:color="auto"/>
      </w:divBdr>
    </w:div>
    <w:div w:id="1851333087">
      <w:bodyDiv w:val="1"/>
      <w:marLeft w:val="0"/>
      <w:marRight w:val="0"/>
      <w:marTop w:val="0"/>
      <w:marBottom w:val="0"/>
      <w:divBdr>
        <w:top w:val="none" w:sz="0" w:space="0" w:color="auto"/>
        <w:left w:val="none" w:sz="0" w:space="0" w:color="auto"/>
        <w:bottom w:val="none" w:sz="0" w:space="0" w:color="auto"/>
        <w:right w:val="none" w:sz="0" w:space="0" w:color="auto"/>
      </w:divBdr>
    </w:div>
    <w:div w:id="1858541720">
      <w:bodyDiv w:val="1"/>
      <w:marLeft w:val="0"/>
      <w:marRight w:val="0"/>
      <w:marTop w:val="0"/>
      <w:marBottom w:val="0"/>
      <w:divBdr>
        <w:top w:val="none" w:sz="0" w:space="0" w:color="auto"/>
        <w:left w:val="none" w:sz="0" w:space="0" w:color="auto"/>
        <w:bottom w:val="none" w:sz="0" w:space="0" w:color="auto"/>
        <w:right w:val="none" w:sz="0" w:space="0" w:color="auto"/>
      </w:divBdr>
      <w:divsChild>
        <w:div w:id="1134448668">
          <w:marLeft w:val="0"/>
          <w:marRight w:val="0"/>
          <w:marTop w:val="0"/>
          <w:marBottom w:val="0"/>
          <w:divBdr>
            <w:top w:val="none" w:sz="0" w:space="0" w:color="auto"/>
            <w:left w:val="none" w:sz="0" w:space="0" w:color="auto"/>
            <w:bottom w:val="none" w:sz="0" w:space="0" w:color="auto"/>
            <w:right w:val="none" w:sz="0" w:space="0" w:color="auto"/>
          </w:divBdr>
        </w:div>
        <w:div w:id="1776444402">
          <w:marLeft w:val="0"/>
          <w:marRight w:val="0"/>
          <w:marTop w:val="0"/>
          <w:marBottom w:val="0"/>
          <w:divBdr>
            <w:top w:val="none" w:sz="0" w:space="0" w:color="auto"/>
            <w:left w:val="none" w:sz="0" w:space="0" w:color="auto"/>
            <w:bottom w:val="none" w:sz="0" w:space="0" w:color="auto"/>
            <w:right w:val="none" w:sz="0" w:space="0" w:color="auto"/>
          </w:divBdr>
        </w:div>
      </w:divsChild>
    </w:div>
    <w:div w:id="2010130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http://www.rei.ase.ro"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decanat@rei.ase.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9525EF-A835-42FC-8085-219925E285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1139</Characters>
  <Application>Microsoft Office Word</Application>
  <DocSecurity>0</DocSecurity>
  <Lines>45</Lines>
  <Paragraphs>18</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MINISTERUL EDUCAŢIEI :ŞI CERCETĂRII</vt:lpstr>
      <vt:lpstr>MINISTERUL EDUCAŢIEI :ŞI CERCETĂRII</vt:lpstr>
    </vt:vector>
  </TitlesOfParts>
  <Company>ASE</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subject/>
  <dc:creator>FLORINA MOHANU</dc:creator>
  <cp:keywords/>
  <dc:description/>
  <cp:lastModifiedBy>ROTARU Stefan CLAUDIA MARIA</cp:lastModifiedBy>
  <cp:revision>2</cp:revision>
  <cp:lastPrinted>2025-10-28T14:48:00Z</cp:lastPrinted>
  <dcterms:created xsi:type="dcterms:W3CDTF">2025-11-20T12:46:00Z</dcterms:created>
  <dcterms:modified xsi:type="dcterms:W3CDTF">2025-11-20T12:46:00Z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3971d170e2134e01ca3bfa427927574c5d2672818339d43dde8613e915468447</vt:lpwstr>
  </property>
</Properties>
</file>