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780446891"/>
        <w:docPartObj>
          <w:docPartGallery w:val="Cover Pages"/>
          <w:docPartUnique/>
        </w:docPartObj>
      </w:sdtPr>
      <w:sdtEndPr/>
      <w:sdtContent>
        <w:tbl>
          <w:tblPr>
            <w:tblStyle w:val="TableGrid"/>
            <w:tblpPr w:leftFromText="187" w:rightFromText="187" w:tblpYSpec="bottom"/>
            <w:tblOverlap w:val="never"/>
            <w:tblW w:w="103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83"/>
            <w:gridCol w:w="2726"/>
            <w:gridCol w:w="1251"/>
            <w:gridCol w:w="4011"/>
          </w:tblGrid>
          <w:tr w:rsidR="00100596" w:rsidRPr="0075288F" w14:paraId="7606261F" w14:textId="77777777" w:rsidTr="00F21C29">
            <w:tc>
              <w:tcPr>
                <w:tcW w:w="2383" w:type="dxa"/>
                <w:vAlign w:val="center"/>
              </w:tcPr>
              <w:p w14:paraId="03377C8C" w14:textId="6F55FA7F" w:rsidR="00100596" w:rsidRPr="0075288F" w:rsidRDefault="0075288F" w:rsidP="00217FFD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  <w:r w:rsidRPr="0075288F">
                  <w:rPr>
                    <w:rStyle w:val="SubtleReference"/>
                    <w:sz w:val="36"/>
                    <w:szCs w:val="36"/>
                  </w:rPr>
                  <w:t>Licență 202</w:t>
                </w:r>
                <w:r w:rsidR="00925D9E">
                  <w:rPr>
                    <w:rStyle w:val="SubtleReference"/>
                    <w:sz w:val="36"/>
                    <w:szCs w:val="36"/>
                  </w:rPr>
                  <w:t>3</w:t>
                </w:r>
              </w:p>
            </w:tc>
            <w:tc>
              <w:tcPr>
                <w:tcW w:w="2726" w:type="dxa"/>
                <w:vAlign w:val="center"/>
              </w:tcPr>
              <w:p w14:paraId="02B1AEE0" w14:textId="77777777" w:rsidR="00100596" w:rsidRPr="0075288F" w:rsidRDefault="00100596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5262" w:type="dxa"/>
                <w:gridSpan w:val="2"/>
                <w:vAlign w:val="center"/>
              </w:tcPr>
              <w:p w14:paraId="758E7AB3" w14:textId="77777777" w:rsidR="00100596" w:rsidRPr="0075288F" w:rsidRDefault="00100596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</w:tr>
          <w:tr w:rsidR="00100596" w:rsidRPr="0075288F" w14:paraId="7DFE2114" w14:textId="77777777" w:rsidTr="00F21C29">
            <w:tc>
              <w:tcPr>
                <w:tcW w:w="5109" w:type="dxa"/>
                <w:gridSpan w:val="2"/>
                <w:vAlign w:val="center"/>
              </w:tcPr>
              <w:p w14:paraId="64F16A9F" w14:textId="77777777" w:rsidR="00100596" w:rsidRPr="0075288F" w:rsidRDefault="00F21C29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  <w:r w:rsidRPr="0075288F">
                  <w:rPr>
                    <w:noProof/>
                    <w:sz w:val="24"/>
                    <w:szCs w:val="24"/>
                    <w:lang w:eastAsia="en-US"/>
                  </w:rPr>
                  <mc:AlternateContent>
                    <mc:Choice Requires="wpg">
                      <w:drawing>
                        <wp:inline distT="0" distB="0" distL="0" distR="0" wp14:anchorId="07A4BA85" wp14:editId="55943AC2">
                          <wp:extent cx="2332355" cy="234950"/>
                          <wp:effectExtent l="9525" t="8255" r="20320" b="13970"/>
                          <wp:docPr id="17" name="Group 5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332355" cy="234950"/>
                                    <a:chOff x="671" y="11589"/>
                                    <a:chExt cx="3673" cy="370"/>
                                  </a:xfrm>
                                </wpg:grpSpPr>
                                <wps:wsp>
                                  <wps:cNvPr id="18" name="AutoShap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1619" y="11959"/>
                                      <a:ext cx="272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1621" y="11697"/>
                                      <a:ext cx="272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1619" y="11589"/>
                                      <a:ext cx="272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AutoShap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671" y="11897"/>
                                      <a:ext cx="366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AutoShap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677" y="11764"/>
                                      <a:ext cx="366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="http://schemas.microsoft.com/office/word/2018/wordml" xmlns:w16cex="http://schemas.microsoft.com/office/word/2018/wordml/cex">
                      <w:pict>
                        <v:group w14:anchorId="7382B141" id="Group 59" o:spid="_x0000_s1026" style="width:183.65pt;height:18.5pt;mso-position-horizontal-relative:char;mso-position-vertical-relative:line" coordorigin="671,11589" coordsize="367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0" o:spid="_x0000_s1027" type="#_x0000_t32" style="position:absolute;left:1619;top:11959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K/cQAAADbAAAADwAAAGRycy9kb3ducmV2LnhtbESPTWvCQBCG70L/wzIFL1I3ESkldZWi&#10;CCLYUhvvQ3aahGZnQ3Y1ib++cyj0NsO8H8+sNoNr1I26UHs2kM4TUMSFtzWXBvKv/dMLqBCRLTae&#10;ycBIATbrh8kKM+t7/qTbOZZKQjhkaKCKsc20DkVFDsPct8Ry+/adwyhrV2rbYS/hrtGLJHnWDmuW&#10;hgpb2lZU/JyvTnpnH9djfx9zGneUvi9PyeWS5sZMH4e3V1CRhvgv/nMfrO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Ar9xAAAANsAAAAPAAAAAAAAAAAA&#10;AAAAAKECAABkcnMvZG93bnJldi54bWxQSwUGAAAAAAQABAD5AAAAkgMAAAAA&#10;" strokecolor="#438086 [3205]" strokeweight="1.5pt"/>
                          <v:shape id="AutoShape 61" o:spid="_x0000_s1028" type="#_x0000_t32" style="position:absolute;left:1621;top:11697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DmcMAAADbAAAADwAAAGRycy9kb3ducmV2LnhtbERPS4vCMBC+L+x/CLPgZdFUQdFqlEV8&#10;gSj4OOhtthnbYjMpTdTuv98Igrf5+J4zmtSmEHeqXG5ZQbsVgSBOrM45VXA8zJt9EM4jaywsk4I/&#10;cjAZf36MMNb2wTu6730qQgi7GBVk3pexlC7JyKBr2ZI4cBdbGfQBVqnUFT5CuClkJ4p60mDOoSHD&#10;kqYZJdf9zShYrC+nXfdw3sy/17q/6G6vm+XvTKnGV/0zBOGp9m/xy73SYf4Anr+EA+T4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cA5nDAAAA2wAAAA8AAAAAAAAAAAAA&#10;AAAAoQIAAGRycy9kb3ducmV2LnhtbFBLBQYAAAAABAAEAPkAAACRAwAAAAA=&#10;" strokecolor="#438086 [3205]" strokeweight="3pt"/>
                          <v:shape id="AutoShape 62" o:spid="_x0000_s1029" type="#_x0000_t32" style="position:absolute;left:1619;top:11589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nmL4AAADbAAAADwAAAGRycy9kb3ducmV2LnhtbERPSwrCMBDdC94hjOBGNFVQpBqliIII&#10;Lvyg26EZ22ozKU3UenuzEFw+3n++bEwpXlS7wrKC4SACQZxaXXCm4Hza9KcgnEfWWFomBR9ysFy0&#10;W3OMtX3zgV5Hn4kQwi5GBbn3VSylS3My6Aa2Ig7czdYGfYB1JnWN7xBuSjmKook0WHBoyLGiVU7p&#10;4/g0Cq7VcJpk61Vy9ffebm/s+NG7jJXqdppkBsJT4//in3urFYzC+vAl/AC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sCeYvgAAANsAAAAPAAAAAAAAAAAAAAAAAKEC&#10;AABkcnMvZG93bnJldi54bWxQSwUGAAAAAAQABAD5AAAAjAMAAAAA&#10;" strokecolor="#438086 [3205]" strokeweight=".5pt"/>
                          <v:shape id="AutoShape 63" o:spid="_x0000_s1030" type="#_x0000_t32" style="position:absolute;left:671;top:11897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npMQAAADbAAAADwAAAGRycy9kb3ducmV2LnhtbESPQWuDQBSE74X8h+UFcqurHkJq3IQm&#10;odBja3PI8eG+qNV9K+4mGn99t1DocZiZb5h8P5lO3GlwjWUFSRSDIC6tbrhScP56e96AcB5ZY2eZ&#10;FDzIwX63eMox03bkT7oXvhIBwi5DBbX3fSalK2sy6CLbEwfvageDPsihknrAMcBNJ9M4XkuDDYeF&#10;Gns61lS2xc0o+JhPt/GYfh8uhZSPi36Zm007K7VaTq9bEJ4m/x/+a79rBWkC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yekxAAAANsAAAAPAAAAAAAAAAAA&#10;AAAAAKECAABkcnMvZG93bnJldi54bWxQSwUGAAAAAAQABAD5AAAAkgMAAAAA&#10;" strokecolor="#438086 [3205]"/>
                          <v:shape id="AutoShape 64" o:spid="_x0000_s1031" type="#_x0000_t32" style="position:absolute;left:677;top:11764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BjcMAAADbAAAADwAAAGRycy9kb3ducmV2LnhtbESPQWsCMRSE7wX/Q3iCt5o1Bytbo6i4&#10;ILSXqoceH5u3u8HNy7KJuvrrm0Khx2FmvmGW68G14kZ9sJ41zKYZCOLSG8u1hvOpeF2ACBHZYOuZ&#10;NDwowHo1ellibvydv+h2jLVIEA45amhi7HIpQ9mQwzD1HXHyKt87jEn2tTQ93hPctVJl2Vw6tJwW&#10;Guxo11B5OV6dhuoj+z5jVb3Z7cJKVRSnT7V/aj0ZD5t3EJGG+B/+ax+MBqXg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7wY3DAAAA2wAAAA8AAAAAAAAAAAAA&#10;AAAAoQIAAGRycy9kb3ducmV2LnhtbFBLBQYAAAAABAAEAPkAAACRAwAAAAA=&#10;" strokecolor="#438086 [3205]" strokeweight=".25pt"/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5262" w:type="dxa"/>
                <w:gridSpan w:val="2"/>
                <w:vAlign w:val="center"/>
              </w:tcPr>
              <w:p w14:paraId="1C943D3D" w14:textId="77777777" w:rsidR="00100596" w:rsidRPr="0075288F" w:rsidRDefault="00100596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</w:tr>
          <w:tr w:rsidR="00100596" w:rsidRPr="0075288F" w14:paraId="7B121E73" w14:textId="77777777" w:rsidTr="00F21C29">
            <w:trPr>
              <w:trHeight w:val="1800"/>
            </w:trPr>
            <w:tc>
              <w:tcPr>
                <w:tcW w:w="10371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14:paraId="1947E6E4" w14:textId="1F28A290" w:rsidR="00487900" w:rsidRPr="0075288F" w:rsidRDefault="00C83BE0" w:rsidP="00487900">
                <w:pPr>
                  <w:pStyle w:val="NoSpacing"/>
                  <w:rPr>
                    <w:rFonts w:cs="Times New Roman"/>
                    <w:i/>
                    <w:sz w:val="24"/>
                    <w:szCs w:val="24"/>
                  </w:rPr>
                </w:pPr>
                <w:sdt>
                  <w:sdtPr>
                    <w:rPr>
                      <w:rFonts w:cs="Times New Roman"/>
                      <w:color w:val="438086" w:themeColor="accent2"/>
                      <w:sz w:val="24"/>
                      <w:szCs w:val="24"/>
                    </w:rPr>
                    <w:alias w:val="Title"/>
                    <w:id w:val="220683848"/>
                    <w:placeholder>
                      <w:docPart w:val="129607245D7B40B4B4581E6755DA890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i/>
                      <w:color w:val="auto"/>
                    </w:rPr>
                  </w:sdtEndPr>
                  <w:sdtContent>
                    <w:r w:rsidR="00A61830" w:rsidRPr="0075288F">
                      <w:rPr>
                        <w:rFonts w:cs="Times New Roman"/>
                        <w:color w:val="438086" w:themeColor="accent2"/>
                        <w:sz w:val="24"/>
                        <w:szCs w:val="24"/>
                        <w:lang w:val="ro-RO"/>
                      </w:rPr>
                      <w:t>TEMATICA LICEN</w:t>
                    </w:r>
                    <w:r w:rsidR="00AB6C5B" w:rsidRPr="0075288F">
                      <w:rPr>
                        <w:rFonts w:cs="Times New Roman"/>
                        <w:color w:val="438086" w:themeColor="accent2"/>
                        <w:sz w:val="24"/>
                        <w:szCs w:val="24"/>
                        <w:lang w:val="ro-RO"/>
                      </w:rPr>
                      <w:t>ȚĂ</w:t>
                    </w:r>
                    <w:r w:rsidR="00A61830" w:rsidRPr="0075288F">
                      <w:rPr>
                        <w:rFonts w:cs="Times New Roman"/>
                        <w:color w:val="438086" w:themeColor="accent2"/>
                        <w:sz w:val="24"/>
                        <w:szCs w:val="24"/>
                        <w:lang w:val="ro-RO"/>
                      </w:rPr>
                      <w:t xml:space="preserve"> 20</w:t>
                    </w:r>
                    <w:r w:rsidR="00FC7204" w:rsidRPr="0075288F">
                      <w:rPr>
                        <w:rFonts w:cs="Times New Roman"/>
                        <w:color w:val="438086" w:themeColor="accent2"/>
                        <w:sz w:val="24"/>
                        <w:szCs w:val="24"/>
                        <w:lang w:val="ro-RO"/>
                      </w:rPr>
                      <w:t>2</w:t>
                    </w:r>
                    <w:r w:rsidR="00925D9E">
                      <w:rPr>
                        <w:rFonts w:cs="Times New Roman"/>
                        <w:color w:val="438086" w:themeColor="accent2"/>
                        <w:sz w:val="24"/>
                        <w:szCs w:val="24"/>
                        <w:lang w:val="ro-RO"/>
                      </w:rPr>
                      <w:t>3</w:t>
                    </w:r>
                  </w:sdtContent>
                </w:sdt>
              </w:p>
              <w:p w14:paraId="76717E95" w14:textId="66307FEF" w:rsidR="00100596" w:rsidRPr="0075288F" w:rsidRDefault="00265E28" w:rsidP="007B08D2">
                <w:pPr>
                  <w:pStyle w:val="NoSpacing"/>
                  <w:rPr>
                    <w:sz w:val="24"/>
                    <w:szCs w:val="24"/>
                  </w:rPr>
                </w:pPr>
                <w:r w:rsidRPr="0075288F">
                  <w:rPr>
                    <w:rStyle w:val="Heading1Char"/>
                    <w:rFonts w:asciiTheme="minorHAnsi" w:hAnsiTheme="minorHAnsi"/>
                    <w:sz w:val="24"/>
                    <w:szCs w:val="24"/>
                  </w:rPr>
                  <w:t>T</w:t>
                </w:r>
                <w:r w:rsidR="00A61830" w:rsidRPr="0075288F">
                  <w:rPr>
                    <w:rStyle w:val="Heading1Char"/>
                    <w:rFonts w:asciiTheme="minorHAnsi" w:hAnsiTheme="minorHAnsi"/>
                    <w:sz w:val="24"/>
                    <w:szCs w:val="24"/>
                  </w:rPr>
                  <w:t>HEMES FOR GRADUATION PAPERS 20</w:t>
                </w:r>
                <w:r w:rsidR="00FC7204" w:rsidRPr="0075288F">
                  <w:rPr>
                    <w:rStyle w:val="Heading1Char"/>
                    <w:rFonts w:asciiTheme="minorHAnsi" w:hAnsiTheme="minorHAnsi"/>
                    <w:sz w:val="24"/>
                    <w:szCs w:val="24"/>
                  </w:rPr>
                  <w:t>2</w:t>
                </w:r>
                <w:r w:rsidR="00925D9E">
                  <w:rPr>
                    <w:rStyle w:val="Heading1Char"/>
                    <w:rFonts w:asciiTheme="minorHAnsi" w:hAnsiTheme="minorHAnsi"/>
                    <w:sz w:val="24"/>
                    <w:szCs w:val="24"/>
                  </w:rPr>
                  <w:t>3</w:t>
                </w:r>
              </w:p>
            </w:tc>
          </w:tr>
          <w:tr w:rsidR="00100596" w:rsidRPr="0075288F" w14:paraId="31415C26" w14:textId="77777777" w:rsidTr="00F21C29">
            <w:tc>
              <w:tcPr>
                <w:tcW w:w="2383" w:type="dxa"/>
                <w:vAlign w:val="center"/>
              </w:tcPr>
              <w:p w14:paraId="01271998" w14:textId="77777777" w:rsidR="00100596" w:rsidRPr="0075288F" w:rsidRDefault="00100596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3977" w:type="dxa"/>
                <w:gridSpan w:val="2"/>
                <w:vAlign w:val="center"/>
              </w:tcPr>
              <w:p w14:paraId="540D7A6A" w14:textId="77777777" w:rsidR="00100596" w:rsidRPr="0075288F" w:rsidRDefault="00100596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4011" w:type="dxa"/>
                <w:vAlign w:val="center"/>
              </w:tcPr>
              <w:p w14:paraId="241E1611" w14:textId="77777777" w:rsidR="00100596" w:rsidRPr="0075288F" w:rsidRDefault="00F21C29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  <w:r w:rsidRPr="0075288F">
                  <w:rPr>
                    <w:noProof/>
                    <w:sz w:val="24"/>
                    <w:szCs w:val="24"/>
                    <w:lang w:eastAsia="en-US"/>
                  </w:rPr>
                  <mc:AlternateContent>
                    <mc:Choice Requires="wpg">
                      <w:drawing>
                        <wp:inline distT="0" distB="0" distL="0" distR="0" wp14:anchorId="329F1864" wp14:editId="1C778E18">
                          <wp:extent cx="2348230" cy="276225"/>
                          <wp:effectExtent l="19050" t="19685" r="23495" b="18415"/>
                          <wp:docPr id="9" name="Group 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348230" cy="276225"/>
                                    <a:chOff x="7967" y="13811"/>
                                    <a:chExt cx="3698" cy="435"/>
                                  </a:xfrm>
                                </wpg:grpSpPr>
                                <wps:wsp>
                                  <wps:cNvPr id="10" name="AutoShap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78" y="13811"/>
                                      <a:ext cx="368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AutoShap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67" y="14117"/>
                                      <a:ext cx="172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AutoShap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8936" y="14246"/>
                                      <a:ext cx="272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AutoShap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8942" y="13984"/>
                                      <a:ext cx="272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AutoShape 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8942" y="13876"/>
                                      <a:ext cx="2713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7967" y="14184"/>
                                      <a:ext cx="368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7969" y="14051"/>
                                      <a:ext cx="368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="http://schemas.microsoft.com/office/word/2018/wordml" xmlns:w16cex="http://schemas.microsoft.com/office/word/2018/wordml/cex">
                      <w:pict>
                        <v:group w14:anchorId="020D7810" id="Group 51" o:spid="_x0000_s1026" style="width:184.9pt;height:21.75pt;mso-position-horizontal-relative:char;mso-position-vertical-relative:line" coordorigin="7967,13811" coordsize="369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">
                          <v:shape id="AutoShape 52" o:spid="_x0000_s1027" type="#_x0000_t32" style="position:absolute;left:7978;top:13811;width:3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hOMQAAADbAAAADwAAAGRycy9kb3ducmV2LnhtbESPQWvCQBCF7wX/wzJCL0U3ihQbXUUs&#10;QvVQqQpeh+yYBLOzIbuNyb93DoXe3jBvvnlvue5cpVpqQunZwGScgCLOvC05N3A570ZzUCEiW6w8&#10;k4GeAqxXg5clptY/+IfaU8yVQDikaKCIsU61DllBDsPY18Syu/nGYZSxybVt8CFwV+lpkrxrhyXL&#10;hwJr2haU3U+/Tijn/vC2n99n+efmO2mvR7vtjx/GvA67zQJUpC7+m/+uv6zEl/TSRQT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yE4xAAAANsAAAAPAAAAAAAAAAAA&#10;AAAAAKECAABkcnMvZG93bnJldi54bWxQSwUGAAAAAAQABAD5AAAAkgMAAAAA&#10;" strokecolor="#438086 [3205]" strokeweight="3pt"/>
                          <v:shape id="AutoShape 53" o:spid="_x0000_s1028" type="#_x0000_t32" style="position:absolute;left:7967;top:14117;width:17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fRcIAAADbAAAADwAAAGRycy9kb3ducmV2LnhtbERP32vCMBB+H+x/CCf4tiZVGKMaiwgD&#10;kY0xHT6fzdnWNpfaZLb+98tgsLf7+H7eMh9tK27U+9qxhjRRIIgLZ2ouNXwdXp9eQPiAbLB1TBru&#10;5CFfPT4sMTNu4E+67UMpYgj7DDVUIXSZlL6oyKJPXEccubPrLYYI+1KaHocYbls5U+pZWqw5NlTY&#10;0aaiotl/Ww3F/dTtttdhfvlID2r3PnjVHN+0nk7G9QJEoDH8i//cWxPnp/D7Sz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kfRcIAAADbAAAADwAAAAAAAAAAAAAA&#10;AAChAgAAZHJzL2Rvd25yZXYueG1sUEsFBgAAAAAEAAQA+QAAAJADAAAAAA==&#10;" strokecolor="#438086 [3205]" strokeweight="2.25pt"/>
                          <v:shape id="AutoShape 54" o:spid="_x0000_s1029" type="#_x0000_t32" style="position:absolute;left:8936;top:14246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9F8QAAADbAAAADwAAAGRycy9kb3ducmV2LnhtbESPQWvCQBCF7wX/wzKCl6KbSCkSXUUU&#10;QQRb1HgfsmMSzM6G7GoSf323UOhthvfmfW8Wq85U4kmNKy0riCcRCOLM6pJzBellN56BcB5ZY2WZ&#10;FPTkYLUcvC0w0bblEz3PPhchhF2CCgrv60RKlxVk0E1sTRy0m20M+rA2udQNtiHcVHIaRZ/SYMmB&#10;UGBNm4Ky+/lhAvf9+3FoX31K/Zbir49jdL3GqVKjYbeeg/DU+X/z3/Veh/pT+P0lD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D0XxAAAANsAAAAPAAAAAAAAAAAA&#10;AAAAAKECAABkcnMvZG93bnJldi54bWxQSwUGAAAAAAQABAD5AAAAkgMAAAAA&#10;" strokecolor="#438086 [3205]" strokeweight="1.5pt"/>
                          <v:shape id="AutoShape 55" o:spid="_x0000_s1030" type="#_x0000_t32" style="position:absolute;left:8942;top:139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0c8MAAADbAAAADwAAAGRycy9kb3ducmV2LnhtbERPS4vCMBC+C/6HMIIX0VTFRbpGWRZf&#10;IC74OOhtthnbYjMpTdTuv98Igrf5+J4zmdWmEHeqXG5ZQb8XgSBOrM45VXA8LLpjEM4jaywsk4I/&#10;cjCbNhsTjLV98I7ue5+KEMIuRgWZ92UspUsyMuh6tiQO3MVWBn2AVSp1hY8Qbgo5iKIPaTDn0JBh&#10;Sd8ZJdf9zShYbi6n3ehw3i46Gz1ejn6u29XvXKl2q/76BOGp9m/xy73WYf4Qnr+E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0NHPDAAAA2wAAAA8AAAAAAAAAAAAA&#10;AAAAoQIAAGRycy9kb3ducmV2LnhtbFBLBQYAAAAABAAEAPkAAACRAwAAAAA=&#10;" strokecolor="#438086 [3205]" strokeweight="3pt"/>
                          <v:shape id="AutoShape 56" o:spid="_x0000_s1031" type="#_x0000_t32" style="position:absolute;left:8942;top:13876;width:2713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fk8AAAADbAAAADwAAAGRycy9kb3ducmV2LnhtbERPTYvCMBC9L/gfwgje1lQpy9I1iiiC&#10;N6ur4nG2mW3KNpPaRK3/fiMI3ubxPmcy62wtrtT6yrGC0TABQVw4XXGpYP+9ev8E4QOyxtoxKbiT&#10;h9m09zbBTLsbb+m6C6WIIewzVGBCaDIpfWHIoh+6hjhyv661GCJsS6lbvMVwW8txknxIixXHBoMN&#10;LQwVf7uLVdBs0vyHDkfK5SFPTb2059PGKjXod/MvEIG68BI/3Wsd56fw+CUe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L35PAAAAA2wAAAA8AAAAAAAAAAAAAAAAA&#10;oQIAAGRycy9kb3ducmV2LnhtbFBLBQYAAAAABAAEAPkAAACOAwAAAAA=&#10;" strokecolor="#438086 [3205]" strokeweight=".5pt"/>
                          <v:shape id="AutoShape 57" o:spid="_x0000_s1032" type="#_x0000_t32" style="position:absolute;left:7967;top:14184;width:368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rGsAAAADbAAAADwAAAGRycy9kb3ducmV2LnhtbERPTYvCMBC9L/gfwgje1lTBRatR1GXB&#10;41o9eByasa02k9JEW/vrjSB4m8f7nMWqNaW4U+0KywpGwwgEcWp1wZmC4+HvewrCeWSNpWVS8CAH&#10;q2Xva4Gxtg3v6Z74TIQQdjEqyL2vYildmpNBN7QVceDOtjboA6wzqWtsQrgp5TiKfqTBgkNDjhVt&#10;c0qvyc0o+O9+b812fNmcEikfJz3rium1U2rQb9dzEJ5a/xG/3Tsd5k/g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U6xrAAAAA2wAAAA8AAAAAAAAAAAAAAAAA&#10;oQIAAGRycy9kb3ducmV2LnhtbFBLBQYAAAAABAAEAPkAAACOAwAAAAA=&#10;" strokecolor="#438086 [3205]"/>
                          <v:shape id="AutoShape 58" o:spid="_x0000_s1033" type="#_x0000_t32" style="position:absolute;left:7969;top:14051;width:368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NM8IAAADbAAAADwAAAGRycy9kb3ducmV2LnhtbERPPWvDMBDdC/kP4grZGrke3OBECW2o&#10;IdAudTJkPKyzLWKdjKXabn99FQh0u8f7vO1+tp0YafDGsYLnVQKCuHLacKPgfCqe1iB8QNbYOSYF&#10;P+Rhv1s8bDHXbuIvGsvQiBjCPkcFbQh9LqWvWrLoV64njlztBoshwqGResAphttOpkmSSYuGY0OL&#10;PR1aqq7lt1VQfySXM9b1i3lbG5kWxekzff9Vavk4v25ABJrDv/juPuo4P4PbL/E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wNM8IAAADbAAAADwAAAAAAAAAAAAAA&#10;AAChAgAAZHJzL2Rvd25yZXYueG1sUEsFBgAAAAAEAAQA+QAAAJADAAAAAA==&#10;" strokecolor="#438086 [3205]" strokeweight=".25pt"/>
                          <w10:anchorlock/>
                        </v:group>
                      </w:pict>
                    </mc:Fallback>
                  </mc:AlternateContent>
                </w:r>
              </w:p>
            </w:tc>
          </w:tr>
          <w:tr w:rsidR="000C2BCC" w:rsidRPr="0075288F" w14:paraId="507C3C38" w14:textId="77777777" w:rsidTr="007A1E14">
            <w:tc>
              <w:tcPr>
                <w:tcW w:w="6360" w:type="dxa"/>
                <w:gridSpan w:val="3"/>
                <w:vAlign w:val="center"/>
              </w:tcPr>
              <w:p w14:paraId="3378ECB5" w14:textId="77777777" w:rsidR="000C2BCC" w:rsidRPr="0075288F" w:rsidRDefault="000C2BCC" w:rsidP="000C2BCC">
                <w:pPr>
                  <w:spacing w:after="120"/>
                  <w:jc w:val="both"/>
                  <w:rPr>
                    <w:rFonts w:cs="Times New Roman"/>
                    <w:bCs/>
                    <w:i/>
                    <w:iCs/>
                    <w:sz w:val="24"/>
                    <w:szCs w:val="24"/>
                  </w:rPr>
                </w:pPr>
                <w:r w:rsidRPr="0075288F">
                  <w:rPr>
                    <w:rFonts w:cs="Times New Roman"/>
                    <w:i/>
                    <w:sz w:val="24"/>
                    <w:szCs w:val="24"/>
                  </w:rPr>
                  <w:t>Students from the English Module will choose / propose a theme in English. The paper will be written in English.</w:t>
                </w:r>
                <w:r w:rsidRPr="0075288F">
                  <w:rPr>
                    <w:rFonts w:cs="Times New Roman"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</w:p>
              <w:p w14:paraId="411D997F" w14:textId="77777777" w:rsidR="000C2BCC" w:rsidRPr="0075288F" w:rsidRDefault="000C2BCC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  <w:tc>
              <w:tcPr>
                <w:tcW w:w="4011" w:type="dxa"/>
                <w:vAlign w:val="center"/>
              </w:tcPr>
              <w:p w14:paraId="27966A64" w14:textId="77777777" w:rsidR="000C2BCC" w:rsidRPr="0075288F" w:rsidRDefault="000C2BCC" w:rsidP="00BB4D7A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</w:p>
            </w:tc>
          </w:tr>
        </w:tbl>
        <w:p w14:paraId="491F0B88" w14:textId="77777777" w:rsidR="00100596" w:rsidRPr="0075288F" w:rsidRDefault="00B8353A" w:rsidP="00BB4D7A">
          <w:pPr>
            <w:spacing w:after="0"/>
            <w:rPr>
              <w:color w:val="53548A" w:themeColor="accent1"/>
              <w:sz w:val="24"/>
              <w:szCs w:val="24"/>
            </w:rPr>
          </w:pPr>
          <w:r w:rsidRPr="0075288F">
            <w:rPr>
              <w:sz w:val="24"/>
              <w:szCs w:val="24"/>
            </w:rPr>
            <w:br w:type="page"/>
          </w:r>
          <w:r w:rsidR="00F21C29" w:rsidRPr="0075288F"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3192F96C" wp14:editId="6E7781BE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4545711" cy="1465326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5711" cy="1465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470A3C6B" w14:textId="77777777" w:rsidR="00F21C29" w:rsidRPr="0075288F" w:rsidRDefault="002C2428" w:rsidP="00BB4D7A">
      <w:pPr>
        <w:spacing w:after="0"/>
        <w:ind w:left="360"/>
        <w:rPr>
          <w:sz w:val="24"/>
          <w:szCs w:val="24"/>
        </w:rPr>
      </w:pPr>
      <w:r w:rsidRPr="0075288F">
        <w:rPr>
          <w:noProof/>
          <w:sz w:val="24"/>
          <w:szCs w:val="24"/>
          <w:lang w:eastAsia="en-US"/>
        </w:rPr>
        <w:lastRenderedPageBreak/>
        <mc:AlternateContent>
          <mc:Choice Requires="wpg">
            <w:drawing>
              <wp:inline distT="0" distB="0" distL="0" distR="0" wp14:anchorId="79B94A3C" wp14:editId="5461D582">
                <wp:extent cx="2332355" cy="234950"/>
                <wp:effectExtent l="9525" t="8255" r="20320" b="13970"/>
                <wp:docPr id="2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234950"/>
                          <a:chOff x="671" y="11589"/>
                          <a:chExt cx="3673" cy="370"/>
                        </a:xfrm>
                      </wpg:grpSpPr>
                      <wps:wsp>
                        <wps:cNvPr id="24" name="AutoShape 6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19" y="11959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21" y="11697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19" y="11589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71" y="11897"/>
                            <a:ext cx="3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77" y="11764"/>
                            <a:ext cx="366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B32FBE7" id="Group 59" o:spid="_x0000_s1026" style="width:183.65pt;height:18.5pt;mso-position-horizontal-relative:char;mso-position-vertical-relative:line" coordorigin="671,11589" coordsize="367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">
                <v:shape id="AutoShape 60" o:spid="_x0000_s1027" type="#_x0000_t32" style="position:absolute;left:1619;top:11959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3KRcQAAADbAAAADwAAAGRycy9kb3ducmV2LnhtbESPX2vCMBTF3wf7DuEOfBkzrciQrqmM&#10;iSDCHNb6fmnu2rLmpjTRtn76RRjs8XD+/DjpejStuFLvGssK4nkEgri0uuFKQXHavqxAOI+ssbVM&#10;CiZysM4eH1JMtB34SNfcVyKMsEtQQe19l0jpypoMurntiIP3bXuDPsi+krrHIYybVi6i6FUabDgQ&#10;auzoo6byJ7+YwH3+uuyH21TQtKH4sPyMzue4UGr2NL6/gfA0+v/wX3unFSyWcP8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cpFxAAAANsAAAAPAAAAAAAAAAAA&#10;AAAAAKECAABkcnMvZG93bnJldi54bWxQSwUGAAAAAAQABAD5AAAAkgMAAAAA&#10;" strokecolor="#438086 [3205]" strokeweight="1.5pt"/>
                <v:shape id="AutoShape 61" o:spid="_x0000_s1028" type="#_x0000_t32" style="position:absolute;left:1621;top:11697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DIcYAAADbAAAADwAAAGRycy9kb3ducmV2LnhtbESPS4vCQBCE78L+h6EXvIhOFLJIdJRl&#10;WR8gCj4OeuvNtEkw0xMyo8Z/7wgLHouq+ooaTxtTihvVrrCsoN+LQBCnVhecKTjsZ90hCOeRNZaW&#10;ScGDHEwnH60xJtreeUu3nc9EgLBLUEHufZVI6dKcDLqerYiDd7a1QR9knUld4z3ATSkHUfQlDRYc&#10;FnKs6Cen9LK7GgXz1fm4jfen9ayz0sN5vLmsF3+/SrU/m+8RCE+Nf4f/20utYBDD60v4AXLy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9wyHGAAAA2wAAAA8AAAAAAAAA&#10;AAAAAAAAoQIAAGRycy9kb3ducmV2LnhtbFBLBQYAAAAABAAEAPkAAACUAwAAAAA=&#10;" strokecolor="#438086 [3205]" strokeweight="3pt"/>
                <v:shape id="AutoShape 62" o:spid="_x0000_s1029" type="#_x0000_t32" style="position:absolute;left:1619;top:11589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Uad8IAAADbAAAADwAAAGRycy9kb3ducmV2LnhtbESPQYvCMBSE74L/ITzBi2iqoJRqlCIK&#10;i+BhVfT6aJ5ttXkpTVbrvzfCgsdhZr5hFqvWVOJBjSstKxiPIhDEmdUl5wpOx+0wBuE8ssbKMil4&#10;kYPVsttZYKLtk3/pcfC5CBB2CSoovK8TKV1WkEE3sjVx8K62MeiDbHKpG3wGuKnkJIpm0mDJYaHA&#10;mtYFZffDn1Fwqcdxmm/W6cXfBru9sdP74DxVqt9r0zkIT63/hv/bP1rBZAa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Uad8IAAADbAAAADwAAAAAAAAAAAAAA&#10;AAChAgAAZHJzL2Rvd25yZXYueG1sUEsFBgAAAAAEAAQA+QAAAJADAAAAAA==&#10;" strokecolor="#438086 [3205]" strokeweight=".5pt"/>
                <v:shape id="AutoShape 63" o:spid="_x0000_s1030" type="#_x0000_t32" style="position:absolute;left:671;top:11897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aS8QAAADbAAAADwAAAGRycy9kb3ducmV2LnhtbESPzWrDMBCE74W8g9hAbo0cH9LEjRIa&#10;l0KPrZNDjou1td1YK2PJv09fFQo9DjPzDXM4jaYWPbWusqxgs45AEOdWV1wouF7eHncgnEfWWFsm&#10;BRM5OB0XDwdMtB34k/rMFyJA2CWooPS+SaR0eUkG3do2xMH7sq1BH2RbSN3iEOCmlnEUbaXBisNC&#10;iQ2lJeX3rDMKPubXbkjj7/Mtk3K66f1c7e6zUqvl+PIMwtPo/8N/7XetIH6C3y/hB8j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hpLxAAAANsAAAAPAAAAAAAAAAAA&#10;AAAAAKECAABkcnMvZG93bnJldi54bWxQSwUGAAAAAAQABAD5AAAAkgMAAAAA&#10;" strokecolor="#438086 [3205]"/>
                <v:shape id="AutoShape 64" o:spid="_x0000_s1031" type="#_x0000_t32" style="position:absolute;left:677;top:11764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2Z8EAAADbAAAADwAAAGRycy9kb3ducmV2LnhtbERPPWvDMBDdA/0P4grdYrkeWuNGCUmJ&#10;odAsjT1kPKyzLWqdjKXEbn99NBQ6Pt73ZrfYQdxo8saxguckBUHcOG24U1BX5ToH4QOyxsExKfgh&#10;D7vtw2qDhXYzf9HtHDoRQ9gXqKAPYSyk9E1PFn3iRuLItW6yGCKcOqknnGO4HWSWpi/SouHY0ONI&#10;7z013+erVdB+ppca2/bVHHIjs7KsTtnxV6mnx2X/BiLQEv7Ff+4PrSCLY+OX+AP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/ZnwQAAANsAAAAPAAAAAAAAAAAAAAAA&#10;AKECAABkcnMvZG93bnJldi54bWxQSwUGAAAAAAQABAD5AAAAjwMAAAAA&#10;" strokecolor="#438086 [3205]" strokeweight=".25pt"/>
                <w10:anchorlock/>
              </v:group>
            </w:pict>
          </mc:Fallback>
        </mc:AlternateContent>
      </w:r>
    </w:p>
    <w:p w14:paraId="6EBCB0CE" w14:textId="77777777" w:rsidR="00BD35E4" w:rsidRPr="0075288F" w:rsidRDefault="00BD35E4">
      <w:pPr>
        <w:spacing w:after="0" w:line="240" w:lineRule="auto"/>
        <w:jc w:val="right"/>
        <w:rPr>
          <w:sz w:val="24"/>
          <w:szCs w:val="24"/>
        </w:rPr>
      </w:pPr>
    </w:p>
    <w:p w14:paraId="57D7CA2B" w14:textId="77777777" w:rsidR="00265E28" w:rsidRPr="0075288F" w:rsidRDefault="00265E28" w:rsidP="00265E28">
      <w:pPr>
        <w:pStyle w:val="Default"/>
        <w:jc w:val="both"/>
        <w:rPr>
          <w:rFonts w:asciiTheme="minorHAnsi" w:hAnsiTheme="minorHAnsi"/>
          <w:b/>
          <w:bCs/>
        </w:rPr>
      </w:pPr>
      <w:r w:rsidRPr="0075288F">
        <w:rPr>
          <w:rFonts w:asciiTheme="minorHAnsi" w:hAnsiTheme="minorHAnsi"/>
          <w:b/>
          <w:bCs/>
        </w:rPr>
        <w:t>Areal tematic nr. 1. ECONOMIE INTERNAȚIONALĂ ȘI GLOBALIZARE/INTERNATIONAL ECONOMICS AND GLOBALIZATION</w:t>
      </w:r>
    </w:p>
    <w:p w14:paraId="0C73ACDD" w14:textId="77777777" w:rsidR="00265E28" w:rsidRPr="0075288F" w:rsidRDefault="00265E28" w:rsidP="00265E28">
      <w:pPr>
        <w:pStyle w:val="Default"/>
        <w:jc w:val="both"/>
        <w:rPr>
          <w:rFonts w:asciiTheme="minorHAnsi" w:hAnsiTheme="minorHAnsi"/>
          <w:b/>
        </w:rPr>
      </w:pPr>
    </w:p>
    <w:p w14:paraId="4CBB5A93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4A8E8D66" w14:textId="77777777" w:rsidR="00265E28" w:rsidRPr="0075288F" w:rsidRDefault="00265E28" w:rsidP="00265E28">
      <w:pPr>
        <w:pStyle w:val="Default"/>
        <w:jc w:val="both"/>
        <w:rPr>
          <w:rFonts w:asciiTheme="minorHAnsi" w:hAnsiTheme="minorHAnsi"/>
          <w:b/>
        </w:rPr>
      </w:pPr>
    </w:p>
    <w:p w14:paraId="1A48AB16" w14:textId="77777777" w:rsidR="00075E98" w:rsidRPr="0075288F" w:rsidRDefault="00075E98" w:rsidP="00075E98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iCs/>
        </w:rPr>
      </w:pPr>
      <w:r w:rsidRPr="0075288F">
        <w:rPr>
          <w:rFonts w:asciiTheme="minorHAnsi" w:hAnsiTheme="minorHAnsi"/>
          <w:b/>
          <w:bCs/>
          <w:iCs/>
        </w:rPr>
        <w:t>Prof. univ. dr. Anca Ilie</w:t>
      </w:r>
    </w:p>
    <w:p w14:paraId="70D81BFE" w14:textId="77777777" w:rsidR="00A61830" w:rsidRPr="0075288F" w:rsidRDefault="00265E28" w:rsidP="00A61830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iCs/>
        </w:rPr>
      </w:pPr>
      <w:r w:rsidRPr="0075288F">
        <w:rPr>
          <w:rFonts w:asciiTheme="minorHAnsi" w:hAnsiTheme="minorHAnsi"/>
          <w:b/>
          <w:bCs/>
          <w:iCs/>
        </w:rPr>
        <w:t xml:space="preserve">Prof. </w:t>
      </w:r>
      <w:r w:rsidR="00A61830" w:rsidRPr="0075288F">
        <w:rPr>
          <w:rFonts w:asciiTheme="minorHAnsi" w:hAnsiTheme="minorHAnsi"/>
          <w:b/>
          <w:bCs/>
          <w:iCs/>
        </w:rPr>
        <w:t>u</w:t>
      </w:r>
      <w:r w:rsidRPr="0075288F">
        <w:rPr>
          <w:rFonts w:asciiTheme="minorHAnsi" w:hAnsiTheme="minorHAnsi"/>
          <w:b/>
          <w:bCs/>
          <w:iCs/>
        </w:rPr>
        <w:t xml:space="preserve">niv. </w:t>
      </w:r>
      <w:r w:rsidR="00A61830" w:rsidRPr="0075288F">
        <w:rPr>
          <w:rFonts w:asciiTheme="minorHAnsi" w:hAnsiTheme="minorHAnsi"/>
          <w:b/>
          <w:bCs/>
          <w:iCs/>
        </w:rPr>
        <w:t>d</w:t>
      </w:r>
      <w:r w:rsidRPr="0075288F">
        <w:rPr>
          <w:rFonts w:asciiTheme="minorHAnsi" w:hAnsiTheme="minorHAnsi"/>
          <w:b/>
          <w:bCs/>
          <w:iCs/>
        </w:rPr>
        <w:t>r</w:t>
      </w:r>
      <w:r w:rsidR="00A61830" w:rsidRPr="0075288F">
        <w:rPr>
          <w:rFonts w:asciiTheme="minorHAnsi" w:hAnsiTheme="minorHAnsi"/>
          <w:b/>
          <w:bCs/>
          <w:iCs/>
        </w:rPr>
        <w:t>.</w:t>
      </w:r>
      <w:r w:rsidRPr="0075288F">
        <w:rPr>
          <w:rFonts w:asciiTheme="minorHAnsi" w:hAnsiTheme="minorHAnsi"/>
          <w:b/>
          <w:bCs/>
          <w:iCs/>
        </w:rPr>
        <w:t xml:space="preserve"> Rodica Zaharia</w:t>
      </w:r>
    </w:p>
    <w:p w14:paraId="5A776AC6" w14:textId="6F73615C" w:rsidR="00A61830" w:rsidRDefault="00AD594E" w:rsidP="00A61830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iCs/>
          <w:lang w:val="fr-FR"/>
        </w:rPr>
      </w:pPr>
      <w:r w:rsidRPr="0075288F">
        <w:rPr>
          <w:rFonts w:asciiTheme="minorHAnsi" w:hAnsiTheme="minorHAnsi"/>
          <w:b/>
          <w:bCs/>
          <w:iCs/>
        </w:rPr>
        <w:t xml:space="preserve">Prof. </w:t>
      </w:r>
      <w:r w:rsidR="00A61830" w:rsidRPr="0075288F">
        <w:rPr>
          <w:rFonts w:asciiTheme="minorHAnsi" w:hAnsiTheme="minorHAnsi"/>
          <w:b/>
          <w:bCs/>
          <w:iCs/>
          <w:lang w:val="fr-FR"/>
        </w:rPr>
        <w:t>u</w:t>
      </w:r>
      <w:r w:rsidR="00265E28" w:rsidRPr="0075288F">
        <w:rPr>
          <w:rFonts w:asciiTheme="minorHAnsi" w:hAnsiTheme="minorHAnsi"/>
          <w:b/>
          <w:bCs/>
          <w:iCs/>
          <w:lang w:val="fr-FR"/>
        </w:rPr>
        <w:t xml:space="preserve">niv. </w:t>
      </w:r>
      <w:r w:rsidR="00A61830" w:rsidRPr="0075288F">
        <w:rPr>
          <w:rFonts w:asciiTheme="minorHAnsi" w:hAnsiTheme="minorHAnsi"/>
          <w:b/>
          <w:bCs/>
          <w:iCs/>
          <w:lang w:val="fr-FR"/>
        </w:rPr>
        <w:t>d</w:t>
      </w:r>
      <w:r w:rsidR="00265E28" w:rsidRPr="0075288F">
        <w:rPr>
          <w:rFonts w:asciiTheme="minorHAnsi" w:hAnsiTheme="minorHAnsi"/>
          <w:b/>
          <w:bCs/>
          <w:iCs/>
          <w:lang w:val="fr-FR"/>
        </w:rPr>
        <w:t>r</w:t>
      </w:r>
      <w:r w:rsidR="00A61830" w:rsidRPr="0075288F">
        <w:rPr>
          <w:rFonts w:asciiTheme="minorHAnsi" w:hAnsiTheme="minorHAnsi"/>
          <w:b/>
          <w:bCs/>
          <w:iCs/>
          <w:lang w:val="fr-FR"/>
        </w:rPr>
        <w:t>.</w:t>
      </w:r>
      <w:r w:rsidR="00265E28" w:rsidRPr="0075288F">
        <w:rPr>
          <w:rFonts w:asciiTheme="minorHAnsi" w:hAnsiTheme="minorHAnsi"/>
          <w:b/>
          <w:bCs/>
          <w:iCs/>
          <w:lang w:val="fr-FR"/>
        </w:rPr>
        <w:t xml:space="preserve"> Octavian Jora</w:t>
      </w:r>
    </w:p>
    <w:p w14:paraId="386B03DA" w14:textId="1023A9F7" w:rsidR="00925D9E" w:rsidRDefault="00925D9E" w:rsidP="00A61830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bCs/>
          <w:iCs/>
          <w:lang w:val="fr-FR"/>
        </w:rPr>
      </w:pPr>
      <w:r>
        <w:rPr>
          <w:rFonts w:asciiTheme="minorHAnsi" w:hAnsiTheme="minorHAnsi"/>
          <w:b/>
          <w:bCs/>
          <w:iCs/>
          <w:lang w:val="fr-FR"/>
        </w:rPr>
        <w:t>prof. univ. dr. Clara Volintiru</w:t>
      </w:r>
    </w:p>
    <w:p w14:paraId="78C2D503" w14:textId="77777777" w:rsidR="00925D9E" w:rsidRPr="0075288F" w:rsidRDefault="00925D9E" w:rsidP="00925D9E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</w:rPr>
      </w:pPr>
      <w:r w:rsidRPr="0075288F">
        <w:rPr>
          <w:rFonts w:asciiTheme="minorHAnsi" w:hAnsiTheme="minorHAnsi"/>
          <w:b/>
          <w:bCs/>
          <w:iCs/>
        </w:rPr>
        <w:t>Conf. univ. dr. Dan Dumitriu</w:t>
      </w:r>
    </w:p>
    <w:p w14:paraId="32481D20" w14:textId="77777777" w:rsidR="00A61830" w:rsidRPr="0075288F" w:rsidRDefault="00A61830" w:rsidP="004B327A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dr. Camelia Candidatu</w:t>
      </w:r>
    </w:p>
    <w:p w14:paraId="13921D62" w14:textId="77777777" w:rsidR="00A61830" w:rsidRPr="0075288F" w:rsidRDefault="00A61830" w:rsidP="004B327A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dr. Madalina Doroftei</w:t>
      </w:r>
    </w:p>
    <w:p w14:paraId="677DFA63" w14:textId="793F5A46" w:rsidR="000C715B" w:rsidRDefault="000C715B" w:rsidP="004B327A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dr. Mirona Murea</w:t>
      </w:r>
    </w:p>
    <w:p w14:paraId="0E772405" w14:textId="03FE0753" w:rsidR="00D46B0F" w:rsidRPr="0075288F" w:rsidRDefault="00D46B0F" w:rsidP="004B327A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</w:t>
      </w:r>
      <w:r>
        <w:rPr>
          <w:b/>
          <w:sz w:val="24"/>
          <w:szCs w:val="24"/>
          <w:lang w:val="fr-FR"/>
        </w:rPr>
        <w:t xml:space="preserve"> . Matei Apavaloei</w:t>
      </w:r>
    </w:p>
    <w:p w14:paraId="66FB943C" w14:textId="77777777" w:rsidR="00265E28" w:rsidRPr="0075288F" w:rsidRDefault="00265E28" w:rsidP="00265E28">
      <w:pPr>
        <w:spacing w:line="240" w:lineRule="auto"/>
        <w:ind w:left="360"/>
        <w:jc w:val="both"/>
        <w:rPr>
          <w:rFonts w:cs="Times New Roman"/>
          <w:sz w:val="24"/>
          <w:szCs w:val="24"/>
          <w:lang w:val="it-IT"/>
        </w:rPr>
      </w:pPr>
    </w:p>
    <w:p w14:paraId="5C72ADB1" w14:textId="77777777" w:rsidR="00265E28" w:rsidRPr="0075288F" w:rsidRDefault="00265E28" w:rsidP="00265E28">
      <w:pPr>
        <w:spacing w:line="240" w:lineRule="auto"/>
        <w:ind w:left="360"/>
        <w:jc w:val="both"/>
        <w:rPr>
          <w:rFonts w:cs="Times New Roman"/>
          <w:b/>
          <w:i/>
          <w:sz w:val="24"/>
          <w:szCs w:val="24"/>
          <w:lang w:val="it-IT"/>
        </w:rPr>
      </w:pPr>
      <w:r w:rsidRPr="0075288F">
        <w:rPr>
          <w:rFonts w:cs="Times New Roman"/>
          <w:b/>
          <w:i/>
          <w:sz w:val="24"/>
          <w:szCs w:val="24"/>
          <w:lang w:val="it-IT"/>
        </w:rPr>
        <w:t>International economics</w:t>
      </w:r>
    </w:p>
    <w:p w14:paraId="367E4EB8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  <w:lang w:val="fr-FR"/>
        </w:rPr>
        <w:t xml:space="preserve">Economiile SUA, Japoniei şi a UE  în secolul XXI. </w:t>
      </w:r>
      <w:r w:rsidRPr="0075288F">
        <w:rPr>
          <w:rFonts w:cs="Times New Roman"/>
          <w:iCs/>
          <w:sz w:val="24"/>
          <w:szCs w:val="24"/>
        </w:rPr>
        <w:t>Analiză comparată/</w:t>
      </w:r>
      <w:r w:rsidRPr="0075288F">
        <w:rPr>
          <w:rFonts w:cs="Times New Roman"/>
          <w:sz w:val="24"/>
          <w:szCs w:val="24"/>
        </w:rPr>
        <w:t>The economies of the U.S.A, Japan and the EU in the XXI century. Comparative analysis</w:t>
      </w:r>
    </w:p>
    <w:p w14:paraId="269EC682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Analiza comparata a unor economii europene /</w:t>
      </w:r>
      <w:r w:rsidRPr="0075288F">
        <w:rPr>
          <w:sz w:val="24"/>
          <w:szCs w:val="24"/>
        </w:rPr>
        <w:t xml:space="preserve"> Comparative Analysis of the European economies/</w:t>
      </w:r>
    </w:p>
    <w:p w14:paraId="34321EA7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Reforma sistemului O.N.U. în contextul globalizării şi al crizei economice/</w:t>
      </w:r>
      <w:r w:rsidRPr="0075288F">
        <w:rPr>
          <w:sz w:val="24"/>
          <w:szCs w:val="24"/>
        </w:rPr>
        <w:t xml:space="preserve"> The UNO reform in the context of globalization and economic crisis</w:t>
      </w:r>
    </w:p>
    <w:p w14:paraId="01CEB3B4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R.P.Chineză, noua superputere a secolului XXI ?/</w:t>
      </w:r>
      <w:r w:rsidRPr="0075288F">
        <w:rPr>
          <w:sz w:val="24"/>
          <w:szCs w:val="24"/>
        </w:rPr>
        <w:t xml:space="preserve"> China, the new superpower of the XXI century?</w:t>
      </w:r>
    </w:p>
    <w:p w14:paraId="71D0BB5B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Factorii dezvoltării economiei R. P. Chineze/</w:t>
      </w:r>
      <w:r w:rsidRPr="0075288F">
        <w:rPr>
          <w:sz w:val="24"/>
          <w:szCs w:val="24"/>
        </w:rPr>
        <w:t>Factors leading to China’s economic development</w:t>
      </w:r>
    </w:p>
    <w:p w14:paraId="6FB09063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Dimensiunile integrării economiei chineze în economia mondială/</w:t>
      </w:r>
      <w:r w:rsidRPr="0075288F">
        <w:rPr>
          <w:sz w:val="24"/>
          <w:szCs w:val="24"/>
        </w:rPr>
        <w:t>Integration of the Chinese economy into the world economy</w:t>
      </w:r>
    </w:p>
    <w:p w14:paraId="63A02052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t>Economia sociala de piata sub impactul schimbarilor/</w:t>
      </w:r>
      <w:r w:rsidRPr="0075288F">
        <w:rPr>
          <w:rFonts w:cs="Times New Roman"/>
          <w:sz w:val="24"/>
          <w:szCs w:val="24"/>
        </w:rPr>
        <w:t>Social market economy under the impact of changes</w:t>
      </w:r>
    </w:p>
    <w:p w14:paraId="1104DB75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Tarile asiatice, între o criza structurală şi una globală (studii pe tari sau comparatii intre tari)/</w:t>
      </w:r>
      <w:r w:rsidRPr="0075288F">
        <w:rPr>
          <w:sz w:val="24"/>
          <w:szCs w:val="24"/>
        </w:rPr>
        <w:t>Asian countries, from a structural crisis to a global crisis (country studies or comparisons between countries)</w:t>
      </w:r>
    </w:p>
    <w:p w14:paraId="0263E00A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Vulnerabilităţile economiilor Europei Centrale şi de Est (studii de caz)/</w:t>
      </w:r>
      <w:r w:rsidRPr="0075288F">
        <w:rPr>
          <w:sz w:val="24"/>
          <w:szCs w:val="24"/>
        </w:rPr>
        <w:t>Vulnerabilities of the economies of Central and Eastern Europe (case studies)</w:t>
      </w:r>
    </w:p>
    <w:p w14:paraId="4C968C84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t>Vulnerabilităţile economiilor mediteraneene în contextul crizei/</w:t>
      </w:r>
      <w:r w:rsidRPr="0075288F">
        <w:rPr>
          <w:rFonts w:cs="Times New Roman"/>
          <w:sz w:val="24"/>
          <w:szCs w:val="24"/>
        </w:rPr>
        <w:t>Vulnerabilities of the Mediterranean economies in the context of the economic crisis</w:t>
      </w:r>
    </w:p>
    <w:p w14:paraId="4699763A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Caracteristici actuale ale economiei României /</w:t>
      </w:r>
      <w:r w:rsidRPr="0075288F">
        <w:rPr>
          <w:sz w:val="24"/>
          <w:szCs w:val="24"/>
        </w:rPr>
        <w:t>The current characteristics of the Romanian economy</w:t>
      </w:r>
    </w:p>
    <w:p w14:paraId="08596A7D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lastRenderedPageBreak/>
        <w:t>Fluxurile ISD pe plan mondial: tendinţe şi efecte asupra dezvoltării/</w:t>
      </w:r>
      <w:r w:rsidRPr="0075288F">
        <w:rPr>
          <w:rFonts w:cs="Times New Roman"/>
          <w:sz w:val="24"/>
          <w:szCs w:val="24"/>
        </w:rPr>
        <w:t>Global FDI flows: trends and effects on development</w:t>
      </w:r>
    </w:p>
    <w:p w14:paraId="6956E199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t>State şi pieţe în contextul globalizării economice/</w:t>
      </w:r>
      <w:r w:rsidRPr="0075288F">
        <w:rPr>
          <w:rFonts w:cs="Times New Roman"/>
          <w:sz w:val="24"/>
          <w:szCs w:val="24"/>
        </w:rPr>
        <w:t>States and markets in the context of economic globalization</w:t>
      </w:r>
    </w:p>
    <w:p w14:paraId="4519A085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t>Modificări ale strategiilor transnaţionalele sub impactul crizei economice şi financiare/</w:t>
      </w:r>
      <w:r w:rsidRPr="0075288F">
        <w:rPr>
          <w:rFonts w:cs="Times New Roman"/>
          <w:sz w:val="24"/>
          <w:szCs w:val="24"/>
        </w:rPr>
        <w:t>Changes in the transnational strategies under the impact of economic and financial crisis</w:t>
      </w:r>
    </w:p>
    <w:p w14:paraId="032FE46A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288F">
        <w:rPr>
          <w:rFonts w:cs="Times New Roman"/>
          <w:iCs/>
          <w:sz w:val="24"/>
          <w:szCs w:val="24"/>
        </w:rPr>
        <w:t>Noi tendinţe ale fluxurilor de ISD-uri determinate de criza actuală/</w:t>
      </w:r>
      <w:r w:rsidRPr="0075288F">
        <w:rPr>
          <w:rFonts w:cs="Times New Roman"/>
          <w:sz w:val="24"/>
          <w:szCs w:val="24"/>
        </w:rPr>
        <w:t>New trends in the FDI flows due to the current crisis</w:t>
      </w:r>
    </w:p>
    <w:p w14:paraId="5F5A5EAB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Teoriile dezvoltării economice, revazute in lumina noilor evolutii globale/</w:t>
      </w:r>
      <w:r w:rsidRPr="0075288F">
        <w:rPr>
          <w:sz w:val="24"/>
          <w:szCs w:val="24"/>
        </w:rPr>
        <w:t>Theories of economic development, revised in the light of new global developments</w:t>
      </w:r>
    </w:p>
    <w:p w14:paraId="28EEADC0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Subdezvoltarea, urmare a politicilor economice interne sau a factorilor externi? /</w:t>
      </w:r>
      <w:r w:rsidRPr="0075288F">
        <w:rPr>
          <w:sz w:val="24"/>
          <w:szCs w:val="24"/>
        </w:rPr>
        <w:t>Underdevelopment, a consequence of economic policy due to domestic or external factors?</w:t>
      </w:r>
    </w:p>
    <w:p w14:paraId="678C713E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Studii de caz privind dezvoltarea economică a diferitelor ţări/</w:t>
      </w:r>
      <w:r w:rsidRPr="0075288F">
        <w:rPr>
          <w:sz w:val="24"/>
          <w:szCs w:val="24"/>
        </w:rPr>
        <w:t>Case studies on the economic development of various countries</w:t>
      </w:r>
    </w:p>
    <w:p w14:paraId="11E15734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</w:rPr>
        <w:t>Grupul Băncii Mondiale şi implicarea sa în sprijinirea dezvoltării economice/</w:t>
      </w:r>
      <w:r w:rsidRPr="0075288F">
        <w:rPr>
          <w:sz w:val="24"/>
          <w:szCs w:val="24"/>
        </w:rPr>
        <w:t>The World Bank Group and its involvement in supporting economic development</w:t>
      </w:r>
    </w:p>
    <w:p w14:paraId="0CDB2D27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Factorii creşterii economice în diferite ţări dezvoltate sau în dezvoltare/Growth factors in various developed or developing countries</w:t>
      </w:r>
    </w:p>
    <w:p w14:paraId="4F5FDAAD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Restructurarea economiilor dezvoltate: societăţi post-industriale sau post-capitaliste ?/Restructuring developed economies: post-industrial or post- capitalist societies?</w:t>
      </w:r>
    </w:p>
    <w:p w14:paraId="2B5510D1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S.U.A., China, G7 sau G20 – structuri ale guvernantei globale ?/ The U.S.A, China, G7 or G20 - structures of global governance?</w:t>
      </w:r>
    </w:p>
    <w:p w14:paraId="7972DFF7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Guvernanţa mondială – concept sau realitate ?/Global governance - Concept or Reality?</w:t>
      </w:r>
    </w:p>
    <w:p w14:paraId="4706EFDB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Şansele integrării economice ale celor două Americi/Chances of economic integration of the Americas</w:t>
      </w:r>
    </w:p>
    <w:p w14:paraId="702C7867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Megaintegrarea economică versus multilateralismul/Mega-economic integration versus multilateralism</w:t>
      </w:r>
    </w:p>
    <w:p w14:paraId="7513EB12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Criza financiară: stimulent sau obstacol pentru procesele de integrare economică ?/ </w:t>
      </w:r>
      <w:r w:rsidRPr="0075288F">
        <w:rPr>
          <w:sz w:val="24"/>
          <w:szCs w:val="24"/>
        </w:rPr>
        <w:t>Financial crisis: incentive or obstacle to the processes of economic integration?</w:t>
      </w:r>
    </w:p>
    <w:p w14:paraId="182E01DC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Tipuri de interdependenţele dintre economiile naţionale în condiţiile globalizării/ Types of interdependences between national economies in the context of globalization</w:t>
      </w:r>
    </w:p>
    <w:p w14:paraId="380A1330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Probleme structurale ale ţărilor dezvoltate si/sau ale tarilor in dezvoltare/Structural problems of developed countries and / or developing countries</w:t>
      </w:r>
    </w:p>
    <w:p w14:paraId="758EF01A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  <w:lang w:val="it-IT"/>
        </w:rPr>
      </w:pPr>
      <w:r w:rsidRPr="0075288F">
        <w:rPr>
          <w:rFonts w:cs="Times New Roman"/>
          <w:iCs/>
          <w:sz w:val="24"/>
          <w:szCs w:val="24"/>
          <w:lang w:val="it-IT"/>
        </w:rPr>
        <w:t>Modificări ale politicilor economice în ţările dezvoltate, in contextul crizei actuale /</w:t>
      </w:r>
      <w:r w:rsidRPr="0075288F">
        <w:rPr>
          <w:rFonts w:cs="Times New Roman"/>
          <w:sz w:val="24"/>
          <w:szCs w:val="24"/>
        </w:rPr>
        <w:t>Changes in economic policy in developed countries under the current crisis</w:t>
      </w:r>
    </w:p>
    <w:p w14:paraId="079E0338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iCs/>
          <w:sz w:val="24"/>
          <w:szCs w:val="24"/>
          <w:lang w:val="it-IT"/>
        </w:rPr>
      </w:pPr>
      <w:r w:rsidRPr="0075288F">
        <w:rPr>
          <w:rFonts w:cs="Times New Roman"/>
          <w:iCs/>
          <w:sz w:val="24"/>
          <w:szCs w:val="24"/>
          <w:lang w:val="it-IT"/>
        </w:rPr>
        <w:t>Reformarea Fondului Monetar Internaţional /</w:t>
      </w:r>
      <w:r w:rsidRPr="0075288F">
        <w:rPr>
          <w:rFonts w:cs="Times New Roman"/>
          <w:sz w:val="24"/>
          <w:szCs w:val="24"/>
        </w:rPr>
        <w:t>Reforming the International Monetary Fund</w:t>
      </w:r>
    </w:p>
    <w:p w14:paraId="53EE32DD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  <w:lang w:val="it-IT"/>
        </w:rPr>
        <w:lastRenderedPageBreak/>
        <w:t>Regimuri şi practici valutare în economia mondială/</w:t>
      </w:r>
      <w:r w:rsidRPr="0075288F">
        <w:rPr>
          <w:sz w:val="24"/>
          <w:szCs w:val="24"/>
        </w:rPr>
        <w:t>Currency and exchange rate regimes and practices in the global economy</w:t>
      </w:r>
    </w:p>
    <w:p w14:paraId="742238F9" w14:textId="77777777" w:rsidR="00265E28" w:rsidRPr="0075288F" w:rsidRDefault="00265E28" w:rsidP="00655D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iCs/>
          <w:sz w:val="24"/>
          <w:szCs w:val="24"/>
          <w:lang w:val="it-IT"/>
        </w:rPr>
        <w:t>Africa, un continent al diversitatii/</w:t>
      </w:r>
      <w:r w:rsidRPr="0075288F">
        <w:rPr>
          <w:sz w:val="24"/>
          <w:szCs w:val="24"/>
        </w:rPr>
        <w:t>Africa, a continent of diversity</w:t>
      </w:r>
    </w:p>
    <w:p w14:paraId="5FF0AFDA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Efectele globalizării financiare asupra diferitelor grupe de ţări/Effects of financial globalization on different groups of countries</w:t>
      </w:r>
    </w:p>
    <w:p w14:paraId="2F9720BA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Criza economică şi financiară actuală: cauze şi manifestare (abordare globala sau pe diferite ţări)/The current financial and economic crisis: causes and manifestation (global approach or case studies on different countries)</w:t>
      </w:r>
    </w:p>
    <w:p w14:paraId="53CF53F0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Politicile de stimulare a creşterii economice adoptate pentru contracararea efectelor crizei (studii de caz).  </w:t>
      </w:r>
      <w:r w:rsidRPr="0075288F">
        <w:rPr>
          <w:rFonts w:cs="Times New Roman"/>
          <w:sz w:val="24"/>
          <w:szCs w:val="24"/>
        </w:rPr>
        <w:t>/Policies to stimulate economic growth adopted to counteract the effects of the crisis (case studies)</w:t>
      </w:r>
    </w:p>
    <w:p w14:paraId="53D40C42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Primavara araba; reforme economice si institutionale in tarile arabe. Studii de caz/The Arab Spring; economic and institutional reforms in Arab countries. Case Studies</w:t>
      </w:r>
    </w:p>
    <w:p w14:paraId="08E7134D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Globalizarea – fenomen ireversibil</w:t>
      </w:r>
    </w:p>
    <w:p w14:paraId="23DC23DA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Globalizarea – o provocare la adresa statului naţiune</w:t>
      </w:r>
    </w:p>
    <w:p w14:paraId="4F58227C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Tendinţe în evoluţia populaţiei pe plan mondial</w:t>
      </w:r>
    </w:p>
    <w:p w14:paraId="032FC30C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Dimensiunile globale ale problemei alimentare</w:t>
      </w:r>
    </w:p>
    <w:p w14:paraId="5A5A4839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Fenomenul subdezvoltării la începutul secolului XXI</w:t>
      </w:r>
    </w:p>
    <w:p w14:paraId="54919AA2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Sărăcia – fenomen multidimensional – prioritate planetară</w:t>
      </w:r>
    </w:p>
    <w:p w14:paraId="70E62738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Energia şi materiile prime – loc de întâlnire şi conflict dintre marile puteri</w:t>
      </w:r>
    </w:p>
    <w:p w14:paraId="261B3324" w14:textId="77777777" w:rsidR="00791F95" w:rsidRPr="00791F95" w:rsidRDefault="00791F95" w:rsidP="00791F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91F95">
        <w:rPr>
          <w:rFonts w:cs="Times New Roman"/>
          <w:sz w:val="24"/>
          <w:szCs w:val="24"/>
        </w:rPr>
        <w:t>Schimbari climatice si influente asupra dezvoltarii</w:t>
      </w:r>
      <w:r>
        <w:rPr>
          <w:rFonts w:cs="Times New Roman"/>
          <w:sz w:val="24"/>
          <w:szCs w:val="24"/>
        </w:rPr>
        <w:t xml:space="preserve"> </w:t>
      </w:r>
      <w:r w:rsidRPr="00791F95">
        <w:rPr>
          <w:rFonts w:cs="Times New Roman"/>
          <w:sz w:val="24"/>
          <w:szCs w:val="24"/>
        </w:rPr>
        <w:t>economice</w:t>
      </w:r>
      <w:r w:rsidRPr="00791F95">
        <w:rPr>
          <w:rFonts w:cs="Times New Roman"/>
          <w:sz w:val="24"/>
          <w:szCs w:val="24"/>
          <w:lang w:val="fr-FR"/>
        </w:rPr>
        <w:t xml:space="preserve"> </w:t>
      </w:r>
    </w:p>
    <w:p w14:paraId="44B23CE3" w14:textId="14F214F8" w:rsidR="00265E28" w:rsidRPr="00791F95" w:rsidRDefault="00265E28" w:rsidP="00791F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91F95">
        <w:rPr>
          <w:rFonts w:cs="Times New Roman"/>
          <w:sz w:val="24"/>
          <w:szCs w:val="24"/>
          <w:lang w:val="fr-FR"/>
        </w:rPr>
        <w:t>Dimensiunea criminalităţii transfrontaliere şi impactul asupra economiei mondiale</w:t>
      </w:r>
    </w:p>
    <w:p w14:paraId="04D6B89E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Arma economică şi rolul ei în reaşezarea raportului de forţe</w:t>
      </w:r>
    </w:p>
    <w:p w14:paraId="3C754B4F" w14:textId="77777777" w:rsidR="00265E28" w:rsidRPr="0075288F" w:rsidRDefault="00265E28" w:rsidP="00655DC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Pacea şi securitatea omenirii la începutul secolului XXI</w:t>
      </w:r>
    </w:p>
    <w:p w14:paraId="7AD6DB3B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Structuri de securitate pe plan mondial la începutul Mileniului III</w:t>
      </w:r>
    </w:p>
    <w:p w14:paraId="33231721" w14:textId="77777777" w:rsidR="00791F95" w:rsidRDefault="00791F95" w:rsidP="00791F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91F95">
        <w:rPr>
          <w:rFonts w:cs="Times New Roman"/>
          <w:sz w:val="24"/>
          <w:szCs w:val="24"/>
          <w:lang w:val="fr-FR"/>
        </w:rPr>
        <w:t>Industria 4.0 si economia</w:t>
      </w:r>
      <w:r>
        <w:rPr>
          <w:rFonts w:cs="Times New Roman"/>
          <w:sz w:val="24"/>
          <w:szCs w:val="24"/>
          <w:lang w:val="fr-FR"/>
        </w:rPr>
        <w:t xml:space="preserve"> </w:t>
      </w:r>
      <w:r w:rsidRPr="00791F95">
        <w:rPr>
          <w:rFonts w:cs="Times New Roman"/>
          <w:sz w:val="24"/>
          <w:szCs w:val="24"/>
          <w:lang w:val="fr-FR"/>
        </w:rPr>
        <w:t xml:space="preserve">viitorului </w:t>
      </w:r>
    </w:p>
    <w:p w14:paraId="107BB238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Schimbări în raportul de forţe pe plan mondial</w:t>
      </w:r>
    </w:p>
    <w:p w14:paraId="7470D140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Noi centre de putere şi jucători strategici pe harta economică a lumii</w:t>
      </w:r>
    </w:p>
    <w:p w14:paraId="27188C52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Globalizarea şi şocul culturilor; incidenţe asupra guvernării globale</w:t>
      </w:r>
    </w:p>
    <w:p w14:paraId="73CBFA3B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Globalizarea – între mitul echităţii şi realitate</w:t>
      </w:r>
    </w:p>
    <w:p w14:paraId="734B9E78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Economia subterană – faţa ascunsă a lumii</w:t>
      </w:r>
    </w:p>
    <w:p w14:paraId="370B574F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Implicaţiile politicului asupra economicului la confluenţă cu provocările globalizării</w:t>
      </w:r>
    </w:p>
    <w:p w14:paraId="492132F6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Funcţionalitatea pieţelor naţionale în condiţiile globalizării. Modele teoretice şi analize empirice</w:t>
      </w:r>
    </w:p>
    <w:p w14:paraId="19ACE93A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Reforma sistemului financiar global. Provocări şi scenarii privind evoluţiile viitoare</w:t>
      </w:r>
    </w:p>
    <w:p w14:paraId="197C1217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Tax Convergence vs. Tax Competition: New Paradigms of Taxation/ Convergență fiscală vs. competiție fiscală: Noile paradigme fiscale </w:t>
      </w:r>
    </w:p>
    <w:p w14:paraId="47CEC2CA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Rise of Inequality: From Social to Economic Risk/ Creșterea inegalităților: de la pericol social la pericol economic</w:t>
      </w:r>
    </w:p>
    <w:p w14:paraId="62138F54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NEETs and the Economic Costs within the EU/ Costurile economice în UE ale creșterii populației NEETs</w:t>
      </w:r>
    </w:p>
    <w:p w14:paraId="236E8274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Europe-Asia Geopolitical Opportunities and Constraints/ Oportunitățile și constrângerile geopolitice dintre Europa și Asia</w:t>
      </w:r>
    </w:p>
    <w:p w14:paraId="618F560F" w14:textId="77777777" w:rsidR="00265E28" w:rsidRPr="0075288F" w:rsidRDefault="00265E28" w:rsidP="000C2BCC">
      <w:pPr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The Relationship Between Politics and Economic Policy in the EU/ Politică și politici economice publice în UE</w:t>
      </w:r>
    </w:p>
    <w:p w14:paraId="31A38105" w14:textId="7B4B44F6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Federaţiei Ruse în ceea ce priveşte securitatea energetică pe plan internaţional / The Role of the Russian Federation in the international energy security</w:t>
      </w:r>
    </w:p>
    <w:p w14:paraId="68996DF6" w14:textId="4454ABA5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Companiile rusesti pe piata resurselor energetice: studiu de caz –Gazprom / Russian companies on the energy supply market: case study Gazprom</w:t>
      </w:r>
    </w:p>
    <w:p w14:paraId="611C6BB4" w14:textId="1D779C00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Companiile rusesti pe piata resurselor energetice: studiu de caz – Rosneft / Russian companies on the energy supply market: case study Rosneft</w:t>
      </w:r>
    </w:p>
    <w:p w14:paraId="1A5CC377" w14:textId="13CDAA3B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Companiile rusesti pe piata resurselor energetice: studiu de caz – Lukoil / Russian companies on the energy supply market: case study Lukoil</w:t>
      </w:r>
    </w:p>
    <w:p w14:paraId="73C3755C" w14:textId="06411819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Relatiile Federatiei Ruse cu tarile din America Latina / Russian Federation connections to Latin America</w:t>
      </w:r>
    </w:p>
    <w:p w14:paraId="2C7A2F0D" w14:textId="47208CB3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Extinderea zonelor de influenţă  ale marilor puteri prin intermediul proceselor de integrare - studiu de caz: North American Free Trade Agreement (N.A.F.T.A.) / Expansion of the influence zones via integration – case study NAFTA</w:t>
      </w:r>
    </w:p>
    <w:p w14:paraId="54489158" w14:textId="2283DBB1" w:rsidR="00EC55F0" w:rsidRPr="0075288F" w:rsidRDefault="00EC55F0" w:rsidP="00EC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Integrarea economica in America de Sud: studiu de caz – MERCOSUR / Economic integration in Latin America – Case Study - MERCOSUR</w:t>
      </w:r>
    </w:p>
    <w:p w14:paraId="45AB4887" w14:textId="77777777" w:rsidR="00265E28" w:rsidRPr="0075288F" w:rsidRDefault="00265E28" w:rsidP="00265E28">
      <w:pPr>
        <w:spacing w:line="240" w:lineRule="auto"/>
        <w:ind w:left="360"/>
        <w:jc w:val="both"/>
        <w:rPr>
          <w:rFonts w:cs="Times New Roman"/>
          <w:iCs/>
          <w:sz w:val="24"/>
          <w:szCs w:val="24"/>
        </w:rPr>
      </w:pPr>
    </w:p>
    <w:p w14:paraId="570A2B1F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75288F">
        <w:rPr>
          <w:rFonts w:cs="Times New Roman"/>
          <w:b/>
          <w:i/>
          <w:sz w:val="24"/>
          <w:szCs w:val="24"/>
        </w:rPr>
        <w:t xml:space="preserve">Organizații Economice Internaționale / International economic organizations </w:t>
      </w:r>
    </w:p>
    <w:p w14:paraId="3C253A6D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organizațiile internaționale în economia mondială – studiu de caz/Role of international organizations in the world economy - Case study</w:t>
      </w:r>
    </w:p>
    <w:p w14:paraId="7B3F2C3B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Reforma sistemului O.N.U. în contextul globalizării economice/United Nations reform in the context of economic globalization</w:t>
      </w:r>
    </w:p>
    <w:p w14:paraId="4190BBF5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NAFTA- o grupare integraţionistă de succes/NAFTA - a successful regional integration</w:t>
      </w:r>
    </w:p>
    <w:p w14:paraId="68878ED4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Tendinţe în evoluţia organizaţiilor internaţionale în condiţiile noii arhitecturi a lumii; /International organizations - New trends under the new architecture of the world</w:t>
      </w:r>
    </w:p>
    <w:p w14:paraId="337F3947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Organizaţiile politico-militare ale lumii. Impactul lor asupra evoluţiilor economice; /Political - military organizations and their impact on economic developments </w:t>
      </w:r>
    </w:p>
    <w:p w14:paraId="32C51F9A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Gestionarea ordinii monetare internaţionale (FMI). /International monetary order. The role of IMF</w:t>
      </w:r>
    </w:p>
    <w:p w14:paraId="4F5A235F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Finanţarea mondială a dezvoltării (Banca Mondială). /Global Financial Development . Case Study - World Bank.</w:t>
      </w:r>
    </w:p>
    <w:p w14:paraId="500BD7D7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Organizaţii integraţioniste: Integrarea europeană, Tendinţe integraţioniste în America </w:t>
      </w:r>
    </w:p>
    <w:p w14:paraId="71643542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Latină /Integrationist Organizations .  European Union as a model of integration.</w:t>
      </w:r>
    </w:p>
    <w:p w14:paraId="2C5C233B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(economic şi de securitate) al UE în Orientul Mijlociu; /Integrationist Organizations .  European Union as a model of integration.</w:t>
      </w:r>
    </w:p>
    <w:p w14:paraId="65C06AD1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NATO și securitatea europeană. Implicaţii economice şi investiţii pentru securitate. /NATO and european security. Economic consequences of security investment.</w:t>
      </w:r>
    </w:p>
    <w:p w14:paraId="21CED2B5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FMI şi rolul său în economiile în tranziţie/International Monetary Found and it's role in the global economy.</w:t>
      </w:r>
    </w:p>
    <w:p w14:paraId="16762A1F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Drumul către o nouă viziune strategică pentru spațiul Euro-Atlantic; /Toward a New Strategic Vision for the Euro - Atlantic</w:t>
      </w:r>
    </w:p>
    <w:p w14:paraId="4E3A9BDC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Către un viitor comun al UE și al NATO în managementul crizelor internaționale/International crisis management. The common future of NATO and EU</w:t>
      </w:r>
    </w:p>
    <w:p w14:paraId="397A3465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Organizațiile economice internaționale: o perspectivă neromanțață asupra filosofiei cooperării interguvernamentale; / International economic organization. Perspectives and controversies of intergovernmental cooperation</w:t>
      </w:r>
    </w:p>
    <w:p w14:paraId="2038C8A1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Organizaţiile universale cu competenţă extinsă (Societatea Naţiunilor, ONU); Globalization and the role of United States: Challenges and Perspectives</w:t>
      </w:r>
    </w:p>
    <w:p w14:paraId="3D759C55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Concentrarea mondială a dezvoltării (OECD, Comisiile economice regionale coordonate de ECOSOC)./International organizations, globalization and development . Case study (UN , EDCO etc)</w:t>
      </w:r>
    </w:p>
    <w:p w14:paraId="63FB4C88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Influenţa ţărilor OPEC în economia mondială/The future of OPEC in world economy. Comparative analyses.</w:t>
      </w:r>
    </w:p>
    <w:p w14:paraId="3AB3ED93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FMI și creșterea economică. Împrumuturi, programe , condiționalități. Studiu de caz./IMF and world economic growth. The effects of programs, loans, and compliance with conditionality</w:t>
      </w:r>
    </w:p>
    <w:p w14:paraId="23ADF706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Guvernanța globală în secolul XXI. </w:t>
      </w:r>
      <w:r w:rsidRPr="0075288F">
        <w:rPr>
          <w:rFonts w:cs="Times New Roman"/>
          <w:sz w:val="24"/>
          <w:szCs w:val="24"/>
        </w:rPr>
        <w:t>Rolul ONU./Global governance in the XXIst century. The role of the United Nations.</w:t>
      </w:r>
    </w:p>
    <w:p w14:paraId="63EA53C1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Multilateralism și guvernanță globală/Multilateralism and global governance after the financial crisis. The role of international organizations.</w:t>
      </w:r>
    </w:p>
    <w:p w14:paraId="2F9C0442" w14:textId="77777777" w:rsidR="00265E28" w:rsidRPr="0075288F" w:rsidRDefault="00265E28" w:rsidP="00655DC2">
      <w:pPr>
        <w:pStyle w:val="NoSpacing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Grupul Băncii Mondiale şi implicarea sa în sprijinirea dezvoltării economice/The World Bank and it's implication for economic development, poverty reduction and income inequality. Case study.  </w:t>
      </w:r>
    </w:p>
    <w:p w14:paraId="0F5C1618" w14:textId="77777777" w:rsidR="00265E28" w:rsidRPr="0075288F" w:rsidRDefault="00265E28" w:rsidP="00265E28">
      <w:pPr>
        <w:pStyle w:val="NoSpacing"/>
        <w:jc w:val="both"/>
        <w:rPr>
          <w:rFonts w:cs="Times New Roman"/>
          <w:sz w:val="24"/>
          <w:szCs w:val="24"/>
        </w:rPr>
      </w:pPr>
    </w:p>
    <w:p w14:paraId="5AC86072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b/>
          <w:i/>
          <w:sz w:val="24"/>
          <w:szCs w:val="24"/>
          <w:lang w:val="ro-RO"/>
        </w:rPr>
      </w:pPr>
      <w:r w:rsidRPr="0075288F">
        <w:rPr>
          <w:rFonts w:cs="Times New Roman"/>
          <w:b/>
          <w:i/>
          <w:sz w:val="24"/>
          <w:szCs w:val="24"/>
          <w:lang w:val="ro-RO"/>
        </w:rPr>
        <w:t xml:space="preserve">Conjunctura afacerilor internaționale/ international business forcasting </w:t>
      </w:r>
    </w:p>
    <w:p w14:paraId="5428EB6D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</w:p>
    <w:p w14:paraId="40DC91A9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1. Conjunctură și ciclicitate în economie. Despre cicluri economice versus constanță / fluctuații / circularitate / (dez)echilibru/</w:t>
      </w:r>
      <w:r w:rsidRPr="0075288F">
        <w:rPr>
          <w:rFonts w:cs="Times New Roman"/>
          <w:sz w:val="24"/>
          <w:szCs w:val="24"/>
          <w:lang w:val="en-GB"/>
        </w:rPr>
        <w:t>Circumstances and cyclicality in economy. About economic cycles versus constancy / fluctuations / circularity / (dis)equilibrium</w:t>
      </w:r>
    </w:p>
    <w:p w14:paraId="68CCCACC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2. Teorie sau teorii ale ciclului economic. Praxeologic, pshihologic, polilogic, politologic/</w:t>
      </w:r>
      <w:r w:rsidRPr="0075288F">
        <w:rPr>
          <w:rFonts w:cs="Times New Roman"/>
          <w:sz w:val="24"/>
          <w:szCs w:val="24"/>
          <w:lang w:val="en-GB"/>
        </w:rPr>
        <w:t>Theory or theories of business cycle. Praxeological, psychological, polilogical, politological</w:t>
      </w:r>
    </w:p>
    <w:p w14:paraId="138CDC1D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3. Alterarea monetară a capitalului. Consecințele economice ale expansiunii creditului sau cât de scumpe sunt politicile banilor ieftini/</w:t>
      </w:r>
      <w:r w:rsidRPr="0075288F">
        <w:rPr>
          <w:rFonts w:cs="Times New Roman"/>
          <w:sz w:val="24"/>
          <w:szCs w:val="24"/>
          <w:lang w:val="en-GB"/>
        </w:rPr>
        <w:t>Monetary alteration of capital. Economic consequences of credit expansion, or how expensive are the policies of cheap money</w:t>
      </w:r>
    </w:p>
    <w:p w14:paraId="1DE4FC82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lastRenderedPageBreak/>
        <w:t>4. Lecții recurente ale istoriei economice recente. De la „Marea Depresiune” la „Marea Recesiune”/</w:t>
      </w:r>
      <w:r w:rsidRPr="0075288F">
        <w:rPr>
          <w:rFonts w:cs="Times New Roman"/>
          <w:sz w:val="24"/>
          <w:szCs w:val="24"/>
          <w:lang w:val="en-GB"/>
        </w:rPr>
        <w:t>Recurring lessons of recent economic history. From “Great Depression” to “Great Recession”</w:t>
      </w:r>
    </w:p>
    <w:p w14:paraId="74B7D500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5. Geografia contemporană a ciclurilor economice: SUA subprime, UE subprime, China subprime, Japonia subprime/Contemporary geography of economic cycles: subprime US, subprime EU, subprime China, subprime Japan</w:t>
      </w:r>
    </w:p>
    <w:p w14:paraId="4B734FAB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6. Geopolitica modernă a ciclurilor economice. Rolul organizațiilor economice interguvernamentale/</w:t>
      </w:r>
      <w:r w:rsidRPr="0075288F">
        <w:rPr>
          <w:rFonts w:cs="Times New Roman"/>
          <w:sz w:val="24"/>
          <w:szCs w:val="24"/>
          <w:lang w:val="en-GB"/>
        </w:rPr>
        <w:t>Modern geopolitics of economic cycles. The role of intergovernmental economic organizations</w:t>
      </w:r>
    </w:p>
    <w:p w14:paraId="21C437E7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en-GB"/>
        </w:rPr>
      </w:pPr>
      <w:r w:rsidRPr="0075288F">
        <w:rPr>
          <w:rFonts w:cs="Times New Roman"/>
          <w:sz w:val="24"/>
          <w:szCs w:val="24"/>
          <w:lang w:val="ro-RO"/>
        </w:rPr>
        <w:t>7. Geopolitica modernă a ciclurilor economice. Rolul corporațiilor multinaționale/</w:t>
      </w:r>
      <w:r w:rsidRPr="0075288F">
        <w:rPr>
          <w:rFonts w:cs="Times New Roman"/>
          <w:sz w:val="24"/>
          <w:szCs w:val="24"/>
          <w:lang w:val="en-GB"/>
        </w:rPr>
        <w:t>Modern geopolitics of economic cycles. The role of multinational corporations</w:t>
      </w:r>
    </w:p>
    <w:p w14:paraId="7FA15827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8. România modernă și conjunctura economică mondială. Socialism, tranziție, integrare/</w:t>
      </w:r>
      <w:r w:rsidRPr="0075288F">
        <w:rPr>
          <w:rFonts w:cs="Times New Roman"/>
          <w:sz w:val="24"/>
          <w:szCs w:val="24"/>
          <w:lang w:val="en-GB"/>
        </w:rPr>
        <w:t>Modern Romania and global economic developments. Socialism, transition, integration</w:t>
      </w:r>
    </w:p>
    <w:p w14:paraId="6BBFDC0F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9. Ideologizarea crizelor. Liberalism / libertarianism, social-democrație, conservatorism, creștin-democrație, ecologism/</w:t>
      </w:r>
      <w:r w:rsidRPr="0075288F">
        <w:rPr>
          <w:rFonts w:cs="Times New Roman"/>
          <w:sz w:val="24"/>
          <w:szCs w:val="24"/>
          <w:lang w:val="en-GB"/>
        </w:rPr>
        <w:t>Crisis ideologization. Liberalism / libertarianism, social democracy, conservatism, Christian democracy, environmentalism</w:t>
      </w:r>
    </w:p>
    <w:p w14:paraId="3A6A0A16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10. Mediatizarea crizelor. Formatori și deformatori de opinie/</w:t>
      </w:r>
      <w:r w:rsidRPr="0075288F">
        <w:rPr>
          <w:rFonts w:cs="Times New Roman"/>
          <w:sz w:val="24"/>
          <w:szCs w:val="24"/>
          <w:lang w:val="fr-FR"/>
        </w:rPr>
        <w:t xml:space="preserve">Crisis mediatization. </w:t>
      </w:r>
      <w:r w:rsidRPr="0075288F">
        <w:rPr>
          <w:rFonts w:cs="Times New Roman"/>
          <w:sz w:val="24"/>
          <w:szCs w:val="24"/>
          <w:lang w:val="en-GB"/>
        </w:rPr>
        <w:t>Opinion makers and breakers</w:t>
      </w:r>
    </w:p>
    <w:p w14:paraId="1111B15B" w14:textId="77777777" w:rsidR="00265E28" w:rsidRPr="0075288F" w:rsidRDefault="00265E28" w:rsidP="00265E28">
      <w:pPr>
        <w:spacing w:after="0" w:line="240" w:lineRule="auto"/>
        <w:ind w:left="709" w:hanging="283"/>
        <w:jc w:val="both"/>
        <w:rPr>
          <w:rFonts w:cs="Times New Roman"/>
          <w:sz w:val="24"/>
          <w:szCs w:val="24"/>
          <w:lang w:val="ro-RO"/>
        </w:rPr>
      </w:pPr>
    </w:p>
    <w:p w14:paraId="6ECDAED9" w14:textId="77777777" w:rsidR="00265E28" w:rsidRPr="0075288F" w:rsidRDefault="00265E28" w:rsidP="00265E28">
      <w:pPr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63B99CE9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lastRenderedPageBreak/>
        <w:t>Areal tematic nr. 2. NEGOCIERE INTERNA</w:t>
      </w:r>
      <w:r w:rsidR="001E57C2" w:rsidRPr="0075288F">
        <w:rPr>
          <w:rFonts w:cs="Times New Roman"/>
          <w:b/>
          <w:bCs/>
          <w:color w:val="000000"/>
          <w:sz w:val="24"/>
          <w:szCs w:val="24"/>
        </w:rPr>
        <w:t>Ț</w:t>
      </w:r>
      <w:r w:rsidRPr="0075288F">
        <w:rPr>
          <w:rFonts w:cs="Times New Roman"/>
          <w:b/>
          <w:bCs/>
          <w:color w:val="000000"/>
          <w:sz w:val="24"/>
          <w:szCs w:val="24"/>
        </w:rPr>
        <w:t xml:space="preserve">IONALĂ/ </w:t>
      </w:r>
      <w:bookmarkStart w:id="0" w:name="_GoBack"/>
      <w:r w:rsidRPr="0075288F">
        <w:rPr>
          <w:rFonts w:cs="Times New Roman"/>
          <w:b/>
          <w:bCs/>
          <w:color w:val="000000"/>
          <w:sz w:val="24"/>
          <w:szCs w:val="24"/>
        </w:rPr>
        <w:t xml:space="preserve">INTERNATIONAL NEGOTIATIONS </w:t>
      </w:r>
      <w:bookmarkEnd w:id="0"/>
    </w:p>
    <w:p w14:paraId="62C58E01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4FE5A3C4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37C86328" w14:textId="77777777" w:rsidR="00A61830" w:rsidRPr="0075288F" w:rsidRDefault="00A61830" w:rsidP="00A61830">
      <w:pPr>
        <w:pStyle w:val="NoSpacing"/>
        <w:numPr>
          <w:ilvl w:val="0"/>
          <w:numId w:val="24"/>
        </w:numPr>
        <w:rPr>
          <w:b/>
          <w:iCs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prof. univ. dr. Mihaela Belu</w:t>
      </w:r>
    </w:p>
    <w:p w14:paraId="1D90BDEA" w14:textId="77777777" w:rsidR="00A61830" w:rsidRPr="0075288F" w:rsidRDefault="00A61830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prof. univ. dr. Dorel Paraschiv</w:t>
      </w:r>
    </w:p>
    <w:p w14:paraId="54D27F51" w14:textId="77777777" w:rsidR="00A61830" w:rsidRPr="0075288F" w:rsidRDefault="00A61830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conf. univ. dr. Cosmin Joldeș</w:t>
      </w:r>
    </w:p>
    <w:p w14:paraId="2A6B20F1" w14:textId="77777777" w:rsidR="001E57C2" w:rsidRPr="0075288F" w:rsidRDefault="001E57C2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conf. univ. dr. Ramona Dieaconescu (Țartavulea)</w:t>
      </w:r>
    </w:p>
    <w:p w14:paraId="6ADB8135" w14:textId="78EA2FAD" w:rsidR="00A61830" w:rsidRPr="0075288F" w:rsidRDefault="00A61830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conf. univ. dr. Roxana Voicu</w:t>
      </w:r>
      <w:r w:rsidR="00EC55F0" w:rsidRPr="0075288F">
        <w:rPr>
          <w:b/>
          <w:iCs/>
          <w:sz w:val="24"/>
          <w:szCs w:val="24"/>
          <w:lang w:val="fr-FR"/>
        </w:rPr>
        <w:t>-</w:t>
      </w:r>
      <w:r w:rsidRPr="0075288F">
        <w:rPr>
          <w:b/>
          <w:iCs/>
          <w:sz w:val="24"/>
          <w:szCs w:val="24"/>
          <w:lang w:val="fr-FR"/>
        </w:rPr>
        <w:t>Dorobanțu</w:t>
      </w:r>
    </w:p>
    <w:p w14:paraId="01F8CF49" w14:textId="77777777" w:rsidR="00F65E8D" w:rsidRPr="0075288F" w:rsidRDefault="00F65E8D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 univ. dr. Narciz Balasoiu</w:t>
      </w:r>
    </w:p>
    <w:p w14:paraId="4134CEE7" w14:textId="77777777" w:rsidR="00A61830" w:rsidRPr="0075288F" w:rsidRDefault="00A61830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 univ. dr. Cătălin Ploae</w:t>
      </w:r>
    </w:p>
    <w:p w14:paraId="21F25448" w14:textId="77777777" w:rsidR="00FC7204" w:rsidRPr="0075288F" w:rsidRDefault="00FC7204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 dr. Maria Floriana Popescu</w:t>
      </w:r>
    </w:p>
    <w:p w14:paraId="689808E6" w14:textId="77777777" w:rsidR="000E547B" w:rsidRPr="0075288F" w:rsidRDefault="000E547B" w:rsidP="000E547B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lect.univ.dr. Raluca Robu</w:t>
      </w:r>
    </w:p>
    <w:p w14:paraId="2B9A48FB" w14:textId="77777777" w:rsidR="00FC7204" w:rsidRPr="0075288F" w:rsidRDefault="00FC7204" w:rsidP="00A61830">
      <w:pPr>
        <w:pStyle w:val="NoSpacing"/>
        <w:numPr>
          <w:ilvl w:val="0"/>
          <w:numId w:val="24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lect.univ.dr. Oana Popovici</w:t>
      </w:r>
    </w:p>
    <w:p w14:paraId="58EE8E76" w14:textId="2A220499" w:rsidR="00FC7204" w:rsidRDefault="00FC7204" w:rsidP="00A61830">
      <w:pPr>
        <w:pStyle w:val="NoSpacing"/>
        <w:numPr>
          <w:ilvl w:val="0"/>
          <w:numId w:val="24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lect.univ.dr. Radu Petrariu</w:t>
      </w:r>
    </w:p>
    <w:p w14:paraId="76172E75" w14:textId="3AE6DB8F" w:rsidR="00925D9E" w:rsidRPr="0075288F" w:rsidRDefault="00925D9E" w:rsidP="00A61830">
      <w:pPr>
        <w:pStyle w:val="NoSpacing"/>
        <w:numPr>
          <w:ilvl w:val="0"/>
          <w:numId w:val="24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lect. univ. dr. Alina Alexoaei</w:t>
      </w:r>
    </w:p>
    <w:p w14:paraId="52DC376F" w14:textId="77777777" w:rsidR="000E547B" w:rsidRPr="0075288F" w:rsidRDefault="000E547B" w:rsidP="000E547B">
      <w:pPr>
        <w:pStyle w:val="NoSpacing"/>
        <w:rPr>
          <w:b/>
          <w:sz w:val="24"/>
          <w:szCs w:val="24"/>
          <w:lang w:val="fr-FR"/>
        </w:rPr>
      </w:pPr>
    </w:p>
    <w:p w14:paraId="65476CBF" w14:textId="77777777" w:rsidR="00265E28" w:rsidRPr="0075288F" w:rsidRDefault="00265E28" w:rsidP="00265E28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</w:p>
    <w:p w14:paraId="0023C9E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>Analiza rolului diferenţelor culturale în negocieri: analize comparative; studii de caz/The analysis of the role of cultural differences in negotiations: comparative analysis, case studies</w:t>
      </w:r>
    </w:p>
    <w:p w14:paraId="7805A00C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>Analiza stilurilor de negociere pe plan mondial: studii de caz/The analysis of negotiation styles on global scale: case studies</w:t>
      </w:r>
    </w:p>
    <w:p w14:paraId="0AD9D33E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sz w:val="24"/>
          <w:szCs w:val="24"/>
        </w:rPr>
        <w:t>Dimensiuni interculturale în negocieri /</w:t>
      </w:r>
      <w:r w:rsidRPr="0075288F">
        <w:rPr>
          <w:rFonts w:eastAsia="Tahoma"/>
          <w:sz w:val="24"/>
          <w:szCs w:val="24"/>
        </w:rPr>
        <w:t>Intercultural dimensions in negotiations</w:t>
      </w:r>
    </w:p>
    <w:p w14:paraId="61899C28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 xml:space="preserve">Personalitatea negociatorului ; abordari teoretice/ rolul NPL/negociatori celebri. </w:t>
      </w:r>
      <w:r w:rsidRPr="0075288F">
        <w:rPr>
          <w:sz w:val="24"/>
          <w:szCs w:val="24"/>
        </w:rPr>
        <w:t>/ The personality of the negotiator: a theoretical approach: the role of NLP, famous negotiators</w:t>
      </w:r>
    </w:p>
    <w:p w14:paraId="773891EE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  <w:lang w:val="ro-RO"/>
        </w:rPr>
        <w:t>Comunicarea internațională – teorii, proceduri și practici</w:t>
      </w:r>
      <w:r w:rsidRPr="0075288F">
        <w:rPr>
          <w:sz w:val="24"/>
          <w:szCs w:val="24"/>
        </w:rPr>
        <w:t>/</w:t>
      </w:r>
      <w:r w:rsidRPr="0075288F">
        <w:rPr>
          <w:sz w:val="24"/>
          <w:szCs w:val="24"/>
          <w:lang w:val="ro-RO"/>
        </w:rPr>
        <w:t>International communication – theories, procedures and practices</w:t>
      </w:r>
    </w:p>
    <w:p w14:paraId="50434AC6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Eficienta comunicării în negocierile comerciale. Metode de analiza; aplicatii. / The effectiveness of communication in commercial negotiations. Analysis methods: applications.</w:t>
      </w:r>
    </w:p>
    <w:p w14:paraId="40987CC0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Analiza strategiilor de negocieri în afaceri /The analysis of business negotiation strategies</w:t>
      </w:r>
    </w:p>
    <w:p w14:paraId="34F69E07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  <w:lang w:val="it-IT"/>
        </w:rPr>
        <w:t>Analiza asupra tehnicilor  şi tacticilor de negociere</w:t>
      </w:r>
      <w:r w:rsidRPr="0075288F">
        <w:rPr>
          <w:sz w:val="24"/>
          <w:szCs w:val="24"/>
        </w:rPr>
        <w:t>/</w:t>
      </w:r>
      <w:r w:rsidRPr="0075288F">
        <w:rPr>
          <w:sz w:val="24"/>
          <w:szCs w:val="24"/>
          <w:lang w:val="it-IT"/>
        </w:rPr>
        <w:t>The analysis of negotiation tactics and techniques</w:t>
      </w:r>
    </w:p>
    <w:p w14:paraId="741948EF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Tehnici de persuasiune în negocierile international/Persuasion </w:t>
      </w:r>
      <w:r w:rsidRPr="0075288F">
        <w:rPr>
          <w:sz w:val="24"/>
          <w:szCs w:val="24"/>
          <w:lang w:val="it-IT"/>
        </w:rPr>
        <w:t>techniques</w:t>
      </w:r>
      <w:r w:rsidRPr="0075288F">
        <w:rPr>
          <w:sz w:val="24"/>
          <w:szCs w:val="24"/>
        </w:rPr>
        <w:t xml:space="preserve"> in international negotiation</w:t>
      </w:r>
    </w:p>
    <w:p w14:paraId="090FE33A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>Manipularea în negocierea internațională:  tehnici şi stratageme /Manipulation in international negotiation: techniques and stratagems</w:t>
      </w:r>
    </w:p>
    <w:p w14:paraId="418CD8D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sz w:val="24"/>
          <w:szCs w:val="24"/>
          <w:lang w:val="fr-FR"/>
        </w:rPr>
        <w:t>Tehnici de influențare : utilizarea AT si NPL/</w:t>
      </w:r>
      <w:r w:rsidRPr="0075288F">
        <w:rPr>
          <w:rFonts w:eastAsia="Tahoma"/>
          <w:sz w:val="24"/>
          <w:szCs w:val="24"/>
          <w:lang w:val="en-GB"/>
        </w:rPr>
        <w:t>Influence techniques: using AT and NPL</w:t>
      </w:r>
    </w:p>
    <w:p w14:paraId="5367E030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sz w:val="24"/>
          <w:szCs w:val="24"/>
        </w:rPr>
        <w:t>Utilitatea teoriei deciziei în pregatirea și derularea tratativelor</w:t>
      </w:r>
      <w:r w:rsidRPr="0075288F">
        <w:rPr>
          <w:rFonts w:eastAsia="Tahoma"/>
          <w:sz w:val="24"/>
          <w:szCs w:val="24"/>
        </w:rPr>
        <w:t>/Using decision theory in preparing and conducting negotiation</w:t>
      </w:r>
    </w:p>
    <w:p w14:paraId="531065BB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lastRenderedPageBreak/>
        <w:t>Tehnica și arta concesiilor şi compromisurilor în negocieri</w:t>
      </w:r>
      <w:r w:rsidRPr="0075288F">
        <w:rPr>
          <w:rFonts w:eastAsia="Tahoma"/>
          <w:sz w:val="24"/>
          <w:szCs w:val="24"/>
          <w:lang w:val="ro-RO"/>
        </w:rPr>
        <w:t>/The technique and art of concessions and compromises in negotiations</w:t>
      </w:r>
    </w:p>
    <w:p w14:paraId="371B9E0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Derularea negocierilor comerciale internationale</w:t>
      </w:r>
      <w:r w:rsidRPr="0075288F">
        <w:rPr>
          <w:rFonts w:eastAsia="Tahoma"/>
          <w:sz w:val="24"/>
          <w:szCs w:val="24"/>
          <w:lang w:val="ro-RO"/>
        </w:rPr>
        <w:t>/The conducting of International commercial negotiations</w:t>
      </w:r>
    </w:p>
    <w:p w14:paraId="398A96B6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iCs/>
          <w:sz w:val="24"/>
          <w:szCs w:val="24"/>
          <w:lang w:val="en-GB"/>
        </w:rPr>
        <w:t>Managementul conflictului prin negociere</w:t>
      </w:r>
      <w:r w:rsidRPr="0075288F">
        <w:rPr>
          <w:rFonts w:eastAsia="Tahoma"/>
          <w:sz w:val="24"/>
          <w:szCs w:val="24"/>
        </w:rPr>
        <w:t>/</w:t>
      </w:r>
      <w:r w:rsidRPr="0075288F">
        <w:rPr>
          <w:rFonts w:eastAsia="Tahoma"/>
          <w:sz w:val="24"/>
          <w:szCs w:val="24"/>
          <w:lang w:val="en-GB"/>
        </w:rPr>
        <w:t>Conflict management through negotiation</w:t>
      </w:r>
    </w:p>
    <w:p w14:paraId="14C49CFC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iCs/>
          <w:sz w:val="24"/>
          <w:szCs w:val="24"/>
          <w:lang w:val="en-GB"/>
        </w:rPr>
        <w:t>Managementul conflictului prin m</w:t>
      </w:r>
      <w:r w:rsidRPr="0075288F">
        <w:rPr>
          <w:sz w:val="24"/>
          <w:szCs w:val="24"/>
          <w:lang w:val="vi-VN"/>
        </w:rPr>
        <w:t>ediere</w:t>
      </w:r>
      <w:r w:rsidRPr="0075288F">
        <w:rPr>
          <w:sz w:val="24"/>
          <w:szCs w:val="24"/>
        </w:rPr>
        <w:t xml:space="preserve"> și arbitraj</w:t>
      </w:r>
      <w:r w:rsidRPr="0075288F">
        <w:rPr>
          <w:rFonts w:eastAsia="Tahoma"/>
          <w:sz w:val="24"/>
          <w:szCs w:val="24"/>
        </w:rPr>
        <w:t>/Conflict management through mediation and arbitration</w:t>
      </w:r>
    </w:p>
    <w:p w14:paraId="55C7335B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sz w:val="24"/>
          <w:szCs w:val="24"/>
        </w:rPr>
        <w:t>Etichetă și protocol în negocierile comerciale</w:t>
      </w:r>
      <w:r w:rsidRPr="0075288F">
        <w:rPr>
          <w:rFonts w:eastAsia="Tahoma"/>
          <w:sz w:val="24"/>
          <w:szCs w:val="24"/>
        </w:rPr>
        <w:t>/Protocol and etiquette in business negotiation</w:t>
      </w:r>
    </w:p>
    <w:p w14:paraId="560A12A8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rFonts w:eastAsia="Tahoma"/>
          <w:sz w:val="24"/>
          <w:szCs w:val="24"/>
        </w:rPr>
        <w:t>Planificarea și pregătirea unei negocieri comerciale internaționale/ Planning and preparing an international commercial negotiation</w:t>
      </w:r>
    </w:p>
    <w:p w14:paraId="5FB6B70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Corespondenta electronica in afacerile internationale: reguli, limbaj, interculturalitate. Analize, aplicatii / Electronic communication in international business: rules, language, intercultural issues</w:t>
      </w:r>
    </w:p>
    <w:p w14:paraId="7F98C32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sz w:val="24"/>
          <w:szCs w:val="24"/>
        </w:rPr>
        <w:t>Contractele internaționale- negociere și încheiere</w:t>
      </w:r>
      <w:r w:rsidRPr="0075288F">
        <w:rPr>
          <w:rFonts w:eastAsia="Tahoma"/>
          <w:sz w:val="24"/>
          <w:szCs w:val="24"/>
        </w:rPr>
        <w:t>/International contracts - negotiation and signing</w:t>
      </w:r>
    </w:p>
    <w:p w14:paraId="2283F581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  <w:lang w:val="fr-FR"/>
        </w:rPr>
        <w:t>Contractul de vânzare internațională/ The international sales contract </w:t>
      </w:r>
    </w:p>
    <w:p w14:paraId="3B6E2836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Contractarea la export ( directă/ prin corespondență/ electronică- analize comparative, aplicații)/ Contracting in export (direct/ by correspondence/ electronic- comparative analyses, applications)</w:t>
      </w:r>
    </w:p>
    <w:p w14:paraId="0C096B00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Tipuri de contracte în tranzacțiile internaționale (cu intermediarii ; de vânzare internaţională; de transport etc – analize comparative, aplicații)/ Types of contracts in international transactions (with middlemen ; international sales ; transportation etc – comparative analyses, applications)</w:t>
      </w:r>
    </w:p>
    <w:p w14:paraId="605A8822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Contractarea la import : formalităţi, documente de contractare, activităţi./ Contracting and conducting in import : formalities, contract documentation, activities</w:t>
      </w:r>
    </w:p>
    <w:p w14:paraId="0C2575D8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rFonts w:eastAsia="Tahoma"/>
          <w:sz w:val="24"/>
          <w:szCs w:val="24"/>
        </w:rPr>
        <w:t>Contractarea electronica în tranzacțiile internaționale/ E-contracting in international business</w:t>
      </w:r>
    </w:p>
    <w:p w14:paraId="14268BC1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Stabilirea legăturilor de afaceri: corespondenţa comercială vs. contacte directe/ Establishing business relationships : commercial correspondence vs direct contacts</w:t>
      </w:r>
    </w:p>
    <w:p w14:paraId="25CC2C01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>Studiu privind  participarea firmei la târgurile internaţionale/</w:t>
      </w:r>
      <w:r w:rsidRPr="0075288F">
        <w:rPr>
          <w:rFonts w:eastAsia="Tahoma"/>
          <w:sz w:val="24"/>
          <w:szCs w:val="24"/>
        </w:rPr>
        <w:t xml:space="preserve"> Studies regarding the company's participation to International fairs</w:t>
      </w:r>
    </w:p>
    <w:p w14:paraId="24C0E161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Participarea la târgurile internaţionale: organizare, evaluare./ Participation in international fairs: organization, evaluation</w:t>
      </w:r>
    </w:p>
    <w:p w14:paraId="169316DD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Tehnici de prospectare a pieţelor externe; aplicații/ Techniques to prospect external markets ; applications</w:t>
      </w:r>
    </w:p>
    <w:p w14:paraId="23E0E0D9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5288F">
        <w:rPr>
          <w:sz w:val="24"/>
          <w:szCs w:val="24"/>
        </w:rPr>
        <w:t>Selectarea furnizorilor – tehnici și modele de analiză/ The selection of suppliers - techniques and analysis models</w:t>
      </w:r>
    </w:p>
    <w:p w14:paraId="051EA008" w14:textId="77777777" w:rsidR="00A61830" w:rsidRPr="0075288F" w:rsidRDefault="00A61830" w:rsidP="00A61830">
      <w:pPr>
        <w:pStyle w:val="NoSpacing"/>
        <w:numPr>
          <w:ilvl w:val="0"/>
          <w:numId w:val="12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Negocierea clauzelor asiguratorii in contractele comerciale internationale.Analiza, aplicatii / Negotiating insurance clauses in international contracts. Analysis, applications</w:t>
      </w:r>
    </w:p>
    <w:p w14:paraId="752F5219" w14:textId="0B8EC901" w:rsidR="000132F0" w:rsidRPr="0075288F" w:rsidRDefault="00A61830" w:rsidP="000132F0">
      <w:pPr>
        <w:pStyle w:val="NoSpacing"/>
        <w:numPr>
          <w:ilvl w:val="0"/>
          <w:numId w:val="1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sz w:val="24"/>
          <w:szCs w:val="24"/>
          <w:lang w:val="ro-RO"/>
        </w:rPr>
        <w:lastRenderedPageBreak/>
        <w:t xml:space="preserve">Modalitati de solutionare a litigiilor comerciale internationale. Aplicatii / Methods to solve international trade litigations: case studies. </w:t>
      </w:r>
    </w:p>
    <w:p w14:paraId="7B064E17" w14:textId="277C90C8" w:rsidR="000132F0" w:rsidRPr="0075288F" w:rsidRDefault="000132F0" w:rsidP="000132F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rFonts w:eastAsia="Tahoma"/>
          <w:sz w:val="24"/>
          <w:szCs w:val="24"/>
        </w:rPr>
        <w:t>Inovări în negocierea comercială internațională / Innovations in international commercial negotiations</w:t>
      </w:r>
    </w:p>
    <w:p w14:paraId="4C15C9B3" w14:textId="09A4315C" w:rsidR="000132F0" w:rsidRPr="0075288F" w:rsidRDefault="000132F0" w:rsidP="000132F0">
      <w:pPr>
        <w:pStyle w:val="NoSpacing"/>
        <w:numPr>
          <w:ilvl w:val="0"/>
          <w:numId w:val="12"/>
        </w:numPr>
        <w:rPr>
          <w:rFonts w:eastAsia="Tahoma"/>
          <w:sz w:val="24"/>
          <w:szCs w:val="24"/>
        </w:rPr>
      </w:pPr>
      <w:r w:rsidRPr="0075288F">
        <w:rPr>
          <w:rFonts w:eastAsia="Tahoma"/>
          <w:sz w:val="24"/>
          <w:szCs w:val="24"/>
        </w:rPr>
        <w:t>Negocierea comercială internațională prin intermediul noilor tehnologii / International business negotiations via new technologies</w:t>
      </w:r>
    </w:p>
    <w:p w14:paraId="6B9E4858" w14:textId="36057D7F" w:rsidR="000132F0" w:rsidRPr="0075288F" w:rsidRDefault="000132F0" w:rsidP="000132F0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negocierilor internaționale – studiu de caz: blockchain și contractele smart / The influence of technology on international negotiations – case study: blockchain and smart contracts</w:t>
      </w:r>
    </w:p>
    <w:p w14:paraId="1B2167F8" w14:textId="77777777" w:rsidR="000132F0" w:rsidRPr="0075288F" w:rsidRDefault="000132F0" w:rsidP="000132F0">
      <w:pPr>
        <w:pStyle w:val="NoSpacing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14:paraId="67953207" w14:textId="77777777" w:rsidR="00265E28" w:rsidRPr="0075288F" w:rsidRDefault="00265E28" w:rsidP="00265E28">
      <w:pPr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61AD2E34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commentRangeStart w:id="1"/>
      <w:r w:rsidRPr="0075288F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Areal tematic nr. 3. </w:t>
      </w:r>
      <w:commentRangeEnd w:id="1"/>
      <w:r w:rsidR="00EC55F0" w:rsidRPr="0075288F">
        <w:rPr>
          <w:rStyle w:val="CommentReference"/>
          <w:sz w:val="24"/>
          <w:szCs w:val="24"/>
        </w:rPr>
        <w:commentReference w:id="1"/>
      </w:r>
      <w:r w:rsidRPr="0075288F">
        <w:rPr>
          <w:rFonts w:cs="Times New Roman"/>
          <w:b/>
          <w:bCs/>
          <w:color w:val="000000"/>
          <w:sz w:val="24"/>
          <w:szCs w:val="24"/>
        </w:rPr>
        <w:t>COMERȚ INTERNAȚIONAL ȘI POLITICI COMERCIALE/ INTERNATIONAL TRADE AND TRADE POLICIES</w:t>
      </w:r>
    </w:p>
    <w:p w14:paraId="4BD25DCD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6065644D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2CC5CE37" w14:textId="77777777" w:rsidR="00265E28" w:rsidRPr="0075288F" w:rsidRDefault="00265E28" w:rsidP="000E547B">
      <w:pPr>
        <w:pStyle w:val="NoSpacing"/>
        <w:ind w:left="720"/>
        <w:rPr>
          <w:b/>
          <w:iCs/>
          <w:sz w:val="24"/>
          <w:szCs w:val="24"/>
        </w:rPr>
      </w:pPr>
    </w:p>
    <w:p w14:paraId="3B84F191" w14:textId="77777777" w:rsidR="00A61830" w:rsidRPr="0075288F" w:rsidRDefault="00265E28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 xml:space="preserve">prof. univ. dr. Dumitru Miron </w:t>
      </w:r>
    </w:p>
    <w:p w14:paraId="76341C7E" w14:textId="745DAB8F" w:rsidR="00A61830" w:rsidRDefault="00265E28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 xml:space="preserve">prof. univ. dr. Valentin Cojanu </w:t>
      </w:r>
    </w:p>
    <w:p w14:paraId="2DD255FC" w14:textId="77777777" w:rsidR="00925D9E" w:rsidRDefault="00925D9E" w:rsidP="00925D9E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b/>
          <w:bCs/>
          <w:iCs/>
          <w:lang w:val="fr-FR"/>
        </w:rPr>
      </w:pPr>
      <w:r>
        <w:rPr>
          <w:rFonts w:asciiTheme="minorHAnsi" w:hAnsiTheme="minorHAnsi"/>
          <w:b/>
          <w:bCs/>
          <w:iCs/>
          <w:lang w:val="fr-FR"/>
        </w:rPr>
        <w:t>prof. univ. dr. Clara Volintiru</w:t>
      </w:r>
    </w:p>
    <w:p w14:paraId="4835FF4A" w14:textId="77777777" w:rsidR="00A61830" w:rsidRPr="0075288F" w:rsidRDefault="00A61830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conf</w:t>
      </w:r>
      <w:r w:rsidR="00265E28" w:rsidRPr="0075288F">
        <w:rPr>
          <w:b/>
          <w:iCs/>
          <w:sz w:val="24"/>
          <w:szCs w:val="24"/>
        </w:rPr>
        <w:t xml:space="preserve">. univ. dr. Andreea Paul </w:t>
      </w:r>
    </w:p>
    <w:p w14:paraId="5A8F9AEA" w14:textId="77777777" w:rsidR="00A61830" w:rsidRPr="0075288F" w:rsidRDefault="00265E28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 xml:space="preserve">conf. univ. dr. Vladimir Topan </w:t>
      </w:r>
    </w:p>
    <w:p w14:paraId="5236E576" w14:textId="77777777" w:rsidR="001E57C2" w:rsidRPr="0075288F" w:rsidRDefault="001E57C2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conf. univ. dr. Ionuț Pandelică</w:t>
      </w:r>
    </w:p>
    <w:p w14:paraId="1F0DD3A2" w14:textId="77777777" w:rsidR="00A61830" w:rsidRPr="0075288F" w:rsidRDefault="00A61830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lect. univ. dr. Camelia Candidatu</w:t>
      </w:r>
    </w:p>
    <w:p w14:paraId="707CB9AD" w14:textId="3337501A" w:rsidR="004B327A" w:rsidRPr="0075288F" w:rsidRDefault="00AD594E" w:rsidP="000E547B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</w:t>
      </w:r>
      <w:r w:rsidRPr="0075288F">
        <w:rPr>
          <w:b/>
          <w:iCs/>
          <w:sz w:val="24"/>
          <w:szCs w:val="24"/>
        </w:rPr>
        <w:t xml:space="preserve"> </w:t>
      </w:r>
      <w:r w:rsidR="004B327A" w:rsidRPr="0075288F">
        <w:rPr>
          <w:b/>
          <w:iCs/>
          <w:sz w:val="24"/>
          <w:szCs w:val="24"/>
        </w:rPr>
        <w:t xml:space="preserve">univ. dr. Andreas Stamate </w:t>
      </w:r>
    </w:p>
    <w:p w14:paraId="7BEC1B27" w14:textId="5B0A3A3A" w:rsidR="000E547B" w:rsidRPr="00925D9E" w:rsidRDefault="000E547B" w:rsidP="000E547B">
      <w:pPr>
        <w:pStyle w:val="NoSpacing"/>
        <w:numPr>
          <w:ilvl w:val="0"/>
          <w:numId w:val="26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lect.univ.dr. Raluca Robu</w:t>
      </w:r>
    </w:p>
    <w:p w14:paraId="72F96112" w14:textId="77777777" w:rsidR="00925D9E" w:rsidRPr="0075288F" w:rsidRDefault="00925D9E" w:rsidP="00925D9E">
      <w:pPr>
        <w:pStyle w:val="NoSpacing"/>
        <w:numPr>
          <w:ilvl w:val="0"/>
          <w:numId w:val="26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lect. univ. dr. Alina Alexoaei</w:t>
      </w:r>
    </w:p>
    <w:p w14:paraId="41DBDFD7" w14:textId="77777777" w:rsidR="00D46B0F" w:rsidRPr="0075288F" w:rsidRDefault="00D46B0F" w:rsidP="00D46B0F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</w:t>
      </w:r>
      <w:r>
        <w:rPr>
          <w:b/>
          <w:sz w:val="24"/>
          <w:szCs w:val="24"/>
          <w:lang w:val="fr-FR"/>
        </w:rPr>
        <w:t xml:space="preserve"> . Matei Apavaloei</w:t>
      </w:r>
    </w:p>
    <w:p w14:paraId="2BDAAA5E" w14:textId="77777777" w:rsidR="000E547B" w:rsidRPr="0075288F" w:rsidRDefault="000E547B" w:rsidP="000E54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Cs/>
          <w:color w:val="000000"/>
          <w:sz w:val="24"/>
          <w:szCs w:val="24"/>
        </w:rPr>
      </w:pPr>
    </w:p>
    <w:p w14:paraId="27F784F6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</w:p>
    <w:p w14:paraId="5DB4AA9B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75288F">
        <w:rPr>
          <w:rFonts w:cs="Times New Roman"/>
          <w:b/>
          <w:i/>
          <w:sz w:val="24"/>
          <w:szCs w:val="24"/>
        </w:rPr>
        <w:t xml:space="preserve"> Comerț international/International trade </w:t>
      </w:r>
    </w:p>
    <w:p w14:paraId="7701E2F5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it-IT"/>
        </w:rPr>
      </w:pPr>
      <w:r w:rsidRPr="0075288F">
        <w:rPr>
          <w:rFonts w:cs="Times New Roman"/>
          <w:sz w:val="24"/>
          <w:szCs w:val="24"/>
          <w:lang w:val="it-IT"/>
        </w:rPr>
        <w:t>Analiză asupra celor mai relevante evoluţii la nivelul diplomaţiei comerciale internaţionale/ Analysis of the most relevant trends in international commercial diplomacy;</w:t>
      </w:r>
    </w:p>
    <w:p w14:paraId="1E6CCB5D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it-IT"/>
        </w:rPr>
      </w:pPr>
      <w:r w:rsidRPr="0075288F">
        <w:rPr>
          <w:rFonts w:cs="Times New Roman"/>
          <w:sz w:val="24"/>
          <w:szCs w:val="24"/>
          <w:lang w:val="it-IT"/>
        </w:rPr>
        <w:t>Diplomație și carieră diplomatică în condițiile unui climat de afaceri turbulent/ Diplomacy and diplomatic career in a turbulent business environment;</w:t>
      </w:r>
    </w:p>
    <w:p w14:paraId="4EC27A1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it-IT"/>
        </w:rPr>
      </w:pPr>
      <w:r w:rsidRPr="0075288F">
        <w:rPr>
          <w:rFonts w:cs="Times New Roman"/>
          <w:sz w:val="24"/>
          <w:szCs w:val="24"/>
          <w:lang w:val="it-IT"/>
        </w:rPr>
        <w:t>Studiu cu privire la reprezentarea comercială în străinătate a intereselor economiei românești/ Analysis of promotion abroad of economic interests of Romania ;</w:t>
      </w:r>
    </w:p>
    <w:p w14:paraId="15D28CE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it-IT"/>
        </w:rPr>
      </w:pPr>
      <w:r w:rsidRPr="0075288F">
        <w:rPr>
          <w:rFonts w:cs="Times New Roman"/>
          <w:color w:val="000000" w:themeColor="text1"/>
          <w:sz w:val="24"/>
          <w:szCs w:val="24"/>
          <w:lang w:val="it-IT"/>
        </w:rPr>
        <w:t>Analiză cu privire la participarea capitalului național la competiția comercială europeană/internațională;/ Analysis regarding the involvement of the national capital in the european/international commercial competition</w:t>
      </w:r>
    </w:p>
    <w:p w14:paraId="4973B3B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it-IT"/>
        </w:rPr>
      </w:pPr>
      <w:r w:rsidRPr="0075288F">
        <w:rPr>
          <w:rFonts w:cs="Times New Roman"/>
          <w:color w:val="000000" w:themeColor="text1"/>
          <w:sz w:val="24"/>
          <w:szCs w:val="24"/>
          <w:lang w:val="it-IT"/>
        </w:rPr>
        <w:t>Analiza noilor determinanţi ai comerţului internaţional (cu bunuri, cu servicii, cu drepturi de proprietate intelectuală  – la alegere) în condiţiile globalizării;/ The analysis of the new determinants for world trade (including commodities, services, royalties-  to be chosen) under globalization</w:t>
      </w:r>
    </w:p>
    <w:p w14:paraId="76C21F6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it-IT"/>
        </w:rPr>
      </w:pPr>
      <w:r w:rsidRPr="0075288F">
        <w:rPr>
          <w:rFonts w:cs="Times New Roman"/>
          <w:color w:val="000000" w:themeColor="text1"/>
          <w:sz w:val="24"/>
          <w:szCs w:val="24"/>
          <w:lang w:val="it-IT"/>
        </w:rPr>
        <w:t>Analiza evoluţiei fluxurilor comerciale internaţionale prin prisma uneia dintre teoriile bazate pe firmă (teoria similarităţii între ţări; teoria ciclului de viaţă al produsului; teoria comerţului strategic),./ The analysis of the international  commercial flows by means of one of the firm-based theories (the similarity theory  between countries; the theory of the product’s life cycle; the theory of strategic commerce)</w:t>
      </w:r>
    </w:p>
    <w:p w14:paraId="103B03B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 xml:space="preserve">Analiză cu privire la valențele și vulnerabilitățile creșterii economice centrate pe exporturi;/ Analysis of the valences and vulnerabilities of the export-focused economic growth </w:t>
      </w:r>
    </w:p>
    <w:p w14:paraId="430B3D5B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>Evoluţia Sistemului Comercial Multilateral - factori, explicaţii, provocări cu care se confruntă./The Evolution of the multilateral commercial system – factors, explanations, challenges facing it</w:t>
      </w:r>
    </w:p>
    <w:p w14:paraId="213DA1C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 xml:space="preserve">Redefinirea funcţiilor Sistemului Comercial Internaţional sub impactul forţelor globalizării./ Redefining the functions of international commerce under globalization </w:t>
      </w:r>
    </w:p>
    <w:p w14:paraId="5474215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specifice ale sistemului OMC de soluţionare a diferendelor./ Specific aspects of the OMC system to solve  disputes</w:t>
      </w:r>
    </w:p>
    <w:p w14:paraId="062FDC7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>Provocări ale Sistemului Comercial Internaţional pentru ţările în curs de dezvoltare./ Challenges of the International Commercial System for the developing countries</w:t>
      </w:r>
    </w:p>
    <w:p w14:paraId="7529EDF0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binomului comerţ – mediu în contextul negocierilor comerciale multilaterale./ Analysis of the commerce-environment binomial within the framework of multilateral international negotiations</w:t>
      </w:r>
    </w:p>
    <w:p w14:paraId="649A042D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specifice ale noului regionalism în condiţiile globalizării./ Specific aspects regarding the new regionalism under globalization</w:t>
      </w:r>
    </w:p>
    <w:p w14:paraId="039F131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Competiţia pentru pieţe între marile forţe comerciale (UE, SUA, Japonia, China)./Competition for markets between the big commercial forces (UE, The USA, Japan, China)</w:t>
      </w:r>
    </w:p>
    <w:p w14:paraId="08ABD33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Evoluţii specifice ale comerţului electronic./ Specific  evolutions of e-commerce</w:t>
      </w:r>
    </w:p>
    <w:p w14:paraId="42D29C81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Provocări cu care se confruntă Organizaţia Mondială a Comerţului în contextul noului climat comercial internaţional./Challenges facing the World Trade Organization within the new international commercial environment</w:t>
      </w:r>
    </w:p>
    <w:p w14:paraId="24CACB3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Cooperare sau conflict – fațete complementare ale fenomenului comercial internaţional./ Cooperation or conflict – complementary facets of the international commerce phenomenon</w:t>
      </w:r>
    </w:p>
    <w:p w14:paraId="12E1F7D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Sistemele preferenţiale şi derogatorii sub impactul redefinirii scalei avantajelor comparative şi competitive ale naţiunilor./ Preferential  and derogatory systems given the redefining of the countries’ comparative  and competitive advantages</w:t>
      </w:r>
    </w:p>
    <w:p w14:paraId="01ED88D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Raporturile dintre Organizaţia Mondială a Comerţului şi actorii neguvernamentali./Relationships between the World Trade Organization and the non-governemental actors</w:t>
      </w:r>
    </w:p>
    <w:p w14:paraId="10A74725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Analiză-diagnostic cu privire la tabloul comercial al țărilor participante la procesul de Cooperarea Economică din zona Mării Negre./Diagnostic analysis regarding the commercial outview of the countries involved in the Economic Cooperation process inthe Balck Sea area</w:t>
      </w:r>
    </w:p>
    <w:p w14:paraId="7C612245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vectorilor definitorii pentriu noul proces de guvernanță globală; / Analysis of the defininf vectors for the new process of global governance</w:t>
      </w:r>
    </w:p>
    <w:p w14:paraId="356C9B0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Eficacitatea mecanismului de reglementare a diferendelor din cadrul OMC: factori deprimanţi, modalităţi şi iniţiative de corectare/ The effectiveness of disputes relgulation within OMC : depressing factors, correcting modalities and initiatives</w:t>
      </w:r>
    </w:p>
    <w:p w14:paraId="2283BC4D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Oportunităţi şi riscuri induse de proliferarea acordurilor comerciale preferenţiale regionale; / Opportunities and risks induced by the proliferation of the preferential regional commercial agreements</w:t>
      </w:r>
    </w:p>
    <w:p w14:paraId="32DB934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>Trăsături generale, particularităţi şi perspective ale fenomenului de integrare economică în diverse regiuni - Europa, regiunea Americilor, Asia, Africa;/ Genral features, particularities and perspectives of the economic integration phenomenon in different regions – Europe, the Americas, Asia, Africa</w:t>
      </w:r>
    </w:p>
    <w:p w14:paraId="2CAD618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Constribuţia lui Mihail Manoilescu la reconsiderarea teoriei despre comerţul internaţional./Mihail Manoilescu’s contribution to the rethinking of the theory regarding world trade</w:t>
      </w:r>
    </w:p>
    <w:p w14:paraId="12828ED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competitivităţii României pe piaţa internaţională a serviciilor (servicii informaţionale, financiare, de telecomunicaţii, audiovizuale, de distribuţie, profesionale – la alegere)./The analysis of Romania’s competitiveness on the international services smarket (informational, financial, telecommunications, audiovisual, distributions and professional services – depending on choice)</w:t>
      </w:r>
    </w:p>
    <w:p w14:paraId="35AECD69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Integrarea regională şi fluxurile de comerţ: indicatori ai intensităţii comerciale, câştiguri din schimburi / Regional integration and commercial flows: indicators if the commercial intensity, earning from exchanges</w:t>
      </w:r>
    </w:p>
    <w:p w14:paraId="0E0AFFED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specifice ale avantajelor competitive ale naţiunilor (pe exemplul unor categorii de produse)/ Specific aspects of the competitive advantages of the countries (according to the example of some category of products)</w:t>
      </w:r>
    </w:p>
    <w:p w14:paraId="5708E53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Comportament strategic în comerţul internaţional (pe exemplul unor cazuri de negocieri)/ Strategic behavior in international trade (the example of some negotiation cases)</w:t>
      </w:r>
    </w:p>
    <w:p w14:paraId="0B4E38B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Evoluţia măsurilor de stimulare a exporturilor (analiză pe ţări sau grupuri de ţări)/ the Evolution of the measures to stimulate exports ( analysis of countries or groups of countries)</w:t>
      </w:r>
    </w:p>
    <w:p w14:paraId="52E26DC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Comerţul orizontal (sau intra-ramură) şi comerţul vertical (sau inter-industrial); specilizarea verticală (pe stadii ale producţiei)/ Horizontal trade ( or intra-branch) and vertical trade ( in different stages of the production process)</w:t>
      </w:r>
    </w:p>
    <w:p w14:paraId="5399D54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Participarea unei ţări (la alegere) la acordurile de liber schimb (la alegere)/ Praticipation of a country  (to be chosen) in the free-echange agreements (to be chosen)</w:t>
      </w:r>
    </w:p>
    <w:p w14:paraId="4F975C1B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Economiile de scară, competiţia imperfectă şi comerţul internaţional (studii de caz)/ Scale economies, imperfect competition and international trade ( case studies)</w:t>
      </w:r>
    </w:p>
    <w:p w14:paraId="7CB55FC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teritoriale ale specializării internaţionale: reţele regionale de producţie şi crearea valorii adăugate/ Territorial aspects of the international specialization: regional production networks and added-value creation)</w:t>
      </w:r>
    </w:p>
    <w:p w14:paraId="55296688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Oportunitatea şi posibilitatea extinderii  regulilor GATT/OMC în noi domenii (la alegere, pe una din problematici: mediu, piaţa muncii, concurenţă, investiţii externe)/ The opportunity to extend the GATT/OMC rules to new domains (to be chosen, for one of the issues: environment, labout market, competition, external investment)</w:t>
      </w:r>
    </w:p>
    <w:p w14:paraId="304F639F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competitivităţii la export a ramurilor industriei româneşti în etapa actuală şi în perspectivă (studiu de caz)/ The analysis of competitiveness in export of the branches of Romanian industry now and in the future (case study)</w:t>
      </w:r>
    </w:p>
    <w:p w14:paraId="70AD9A0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 xml:space="preserve">Abordări neconvenționale ale analizei în economia internațională / </w:t>
      </w:r>
      <w:r w:rsidRPr="0075288F">
        <w:rPr>
          <w:rFonts w:cs="Times New Roman"/>
          <w:sz w:val="24"/>
          <w:szCs w:val="24"/>
          <w:lang w:val="en-GB"/>
        </w:rPr>
        <w:t>Unconventional theories in the study of international economics</w:t>
      </w:r>
    </w:p>
    <w:p w14:paraId="4EFB2BD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Premisele metodologice ale analizei in economia international/ Methodological prerequisites of the analysis in international economy</w:t>
      </w:r>
    </w:p>
    <w:p w14:paraId="14CE2948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Politicile comerciale și problematica organismelor modificate genetic/ Commercial policies and the issue of the genetically-modified organisms</w:t>
      </w:r>
    </w:p>
    <w:p w14:paraId="441275E3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Fundamentele polemicii dintre adepții “free trade” și cei ai “fair trade” / The fundamentals in the argument between the „free trade” and the „ fair trade” followers</w:t>
      </w:r>
    </w:p>
    <w:p w14:paraId="1341714A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Secolul XX în lumina opozanților comerțului liber/ The 20th century seen by the oponents of free trade</w:t>
      </w:r>
    </w:p>
    <w:p w14:paraId="50A3E5F8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Rolul politicilor comerciale în procesul de îmbunătățire a standardelor de mediu și muncă la nivel internațional/ The role of commercial policies in the process of improving the environment and work standards ay international level</w:t>
      </w:r>
    </w:p>
    <w:p w14:paraId="3ABA3CE0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Fundamentele analitice ale legilor antidumping. Studiu de caz/ The analytical fundaments of the antidumpinf laws. Case study</w:t>
      </w:r>
    </w:p>
    <w:p w14:paraId="15BE38CA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Efectele proliferării legilor antidumping la nivelul comerțului internațional/ The effects of the antidumping laws proliferation at the level international trade</w:t>
      </w:r>
    </w:p>
    <w:p w14:paraId="3D9567F0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Evoluția gândirii economice în problema liberului schimb și cea a protecționismului, pe parcursul crizei financiare de la începutul secolului XXI/ The evolution of the economic thinking regarding free exchange and protectionism, during the financial crisis since the beginning of the 21st century</w:t>
      </w:r>
    </w:p>
    <w:p w14:paraId="27C131C3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teoretico-istorică (factuală) a modificărilor survenite în structura politicilor comerciale pe parcursul marilor crize financiare/ The theoretica-financial analysis (factual) of the changes occuring in the structure of the commercial policies during big fianancial crises</w:t>
      </w:r>
    </w:p>
    <w:p w14:paraId="399EDBEF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Acordul TRIPs din perspectiva teoriilor heterodoxe cu privire la drepturile de proprietate intelectuală/ TRIPs agreement from the perspective of the heterodoxical theories regarding royalties</w:t>
      </w:r>
    </w:p>
    <w:p w14:paraId="1E682E5A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teoretică a efectelor politicii agricole comune a UE asupra comerțului mondial cu produse agricole. Studiu de caz/the theoretical analysis of the effects of EU’s common agricultural policyregarding worl trade with agricultural products. Case study</w:t>
      </w:r>
    </w:p>
    <w:p w14:paraId="1DC6F3F6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Limite economice și etice ale principiului „co</w:t>
      </w:r>
      <w:r w:rsidRPr="0075288F">
        <w:rPr>
          <w:color w:val="000000" w:themeColor="text1"/>
          <w:sz w:val="24"/>
          <w:szCs w:val="24"/>
        </w:rPr>
        <w:softHyphen/>
      </w:r>
      <w:r w:rsidRPr="0075288F">
        <w:rPr>
          <w:color w:val="000000" w:themeColor="text1"/>
          <w:sz w:val="24"/>
          <w:szCs w:val="24"/>
        </w:rPr>
        <w:softHyphen/>
        <w:t>rectitudinii” în comerțul internațional/ Ethical and economic limitations of the „ correctness” principle in international trade</w:t>
      </w:r>
    </w:p>
    <w:p w14:paraId="7489DFDB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Argumentul externalităților în teoria comerțul internațional/The externality argument in international trade</w:t>
      </w:r>
    </w:p>
    <w:p w14:paraId="685DDD4D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Presupozițiile concurenței pure și perfecte în teoria comerțului internațional/ \The assumptions of the pure and perfect competition in the international trade theory</w:t>
      </w:r>
    </w:p>
    <w:p w14:paraId="73FFBFD7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Schimbul economic ca joc cu sumă nulă sau politica comerțului “strategic”/ Economic exchange as a game with a nul sum or the “strategic” commerce policy</w:t>
      </w:r>
    </w:p>
    <w:p w14:paraId="356F9863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Evidențe empirice ale contrastului literă-spirit din interiorul GATT-OM/ the empirical evidence of the letter-content spirit in GATT-OM</w:t>
      </w:r>
    </w:p>
    <w:p w14:paraId="1535DC6B" w14:textId="77777777" w:rsidR="00265E28" w:rsidRPr="0075288F" w:rsidRDefault="00265E28" w:rsidP="00655D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lastRenderedPageBreak/>
        <w:t>Analiza noilor determinanţi ai comerţului internaţional (cu bunuri, cu servicii, cu drepturi de proprietate intelectuală  – la alegere) în condiţiile globalizării;/ The alaysis of the new determinants in international trade ( with commodities, services, royalties- to be chosen) under globalization</w:t>
      </w:r>
    </w:p>
    <w:p w14:paraId="4E55AF2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principalilor determinanţi ai specializării internaţionale (analiza factorială; evoluţii sectoriale la alegere);./ The analysis of the main determinants of  the international specialization (factorial analysis; sectorial evolutions to be chosen)</w:t>
      </w:r>
    </w:p>
    <w:p w14:paraId="482DC43C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evoluţiei fluxurilor comerciale internaţionale prin prisma uneia dintre teoriile bazate pe firmă (teoria similarităţii între ţări; teoria ciclului de viaţă al produsului; teoria comerţului strategic),./ The analysis of the international economic flows from the point of view of one of the firm-based theories (the theory of similarity between countries; the theory of the product life cycle; the theory of strategic commerce)</w:t>
      </w:r>
    </w:p>
    <w:p w14:paraId="1ECE13C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Analiza binomului comerţ – mediu în contextul negocierilor comerciale multilaterale./ The analysis of the commerce- environment binomial  within multilateral commercial negotiations</w:t>
      </w:r>
    </w:p>
    <w:p w14:paraId="62DA8FC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specifice ale relaţiei politici comerciale-politici în domeniul concurenţei în condiţiile noii economii./Specific aspects of the relationship between commercial policies- competition policies in the context of the new economy</w:t>
      </w:r>
    </w:p>
    <w:p w14:paraId="75CB1CEF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Liberalizarea schimburilor comerciale - factor al adâncirii interdependenţelor economice dintre state./ Commercial exchages liberalization – a factor contributing to the deepening of the economic interdependencies between states</w:t>
      </w:r>
    </w:p>
    <w:p w14:paraId="0C21F3E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Comerţul internaţional şi politicile comerciale ale ţării (ţărilor) …..........în perioada.....(la alegere)./International trade and the country’s commercial policies…. In…. (to be chosen)</w:t>
      </w:r>
    </w:p>
    <w:p w14:paraId="0D96171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Evoluţii specifice ale comerţului electronic.Specific evolutions for e-commerce</w:t>
      </w:r>
    </w:p>
    <w:p w14:paraId="51FFCB9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Particularităţi ale negocierilor comerciale multilaterale./ Particularities of the multilateral commerfial negotiations</w:t>
      </w:r>
    </w:p>
    <w:p w14:paraId="5D31D5E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Piaţa protecţionismului comercial. ( cererea de protecţie, oferta de protecţie; principali actori în ecuaţia protecţionismului comercial);/ The commercial pretectionist market (the protection demand, the protection offer, mai actors in the commercial protectionism ecuation)</w:t>
      </w:r>
    </w:p>
    <w:p w14:paraId="5BE75F9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Costurile şi beneficiile protecţionismului comercial la nivel internaţional./ The costs and the benefits of commercial protectionism at international level</w:t>
      </w:r>
    </w:p>
    <w:p w14:paraId="564B4D4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Noile provocări cu care se confruntă politicile comerciale în condiţiile binomului globalizare-regionalizare./ the new challanges facing commercial policies given the globalization-regionalization binomial</w:t>
      </w:r>
    </w:p>
    <w:p w14:paraId="21E01DF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Rolul politicii vamale sub impactul noilor determinanţi ai proceselor de specializare internaţională./ The role of the clearance policy under the new determinants in the international specialization processes</w:t>
      </w:r>
    </w:p>
    <w:p w14:paraId="2DEB6F8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Evoluţii specifice ale protecţionismului comercial netarifar la nivel internaţional./ specific evolutions of non-tariff commercial protectionism at international level</w:t>
      </w:r>
    </w:p>
    <w:p w14:paraId="3C21F76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>Aspecte specifice ale protecţionismului comercial din „zona gri” la confluenţa dintre armonie şi divergenţă./Specific aspects of commercial protectionism in the « grey area », at the meeting point between convergence and divergence</w:t>
      </w:r>
    </w:p>
    <w:p w14:paraId="7E1D7CE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>Comerţul internaţional la confluenţă cu provocările ambientale./International commerce at the confluence with the environmental challenges</w:t>
      </w:r>
    </w:p>
    <w:p w14:paraId="4C4D196F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Evoluţia normelor multilaterale de conduită (analiza unor domenii la alegere)./ the evolution of the mutilateral behaviour norms ( the analysis of some domains- to be chosen)</w:t>
      </w:r>
    </w:p>
    <w:p w14:paraId="44D592A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Sistemele preferenţiale şi derogatorii sub impactul redefinirii scalei avantajelor comparative şi competitive ale naţiunilor./ Preferential and derogatory systems under redefininf the comparative and competitive advantages scale of the countries</w:t>
      </w:r>
    </w:p>
    <w:p w14:paraId="50684758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Avantajele şi limitele Sistemului Comercial Internaţional./ the advantages and limitations of the International commercial System</w:t>
      </w:r>
    </w:p>
    <w:p w14:paraId="4B85CEA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Organizaţia Mondială a Comerţului şi gestiunea acordurilor multilaterale (studiu de caz – la alegere)./ World Trade Organization and multilatrla agreements management ( case study – to be chosen)</w:t>
      </w:r>
    </w:p>
    <w:p w14:paraId="6756257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Comerţul internaţional cu produse de baza în perioada  postbelică (tratare globală şi pe subgrupe – la alegere)./Intrnational trade with basic commodities during the postwar period ( global and sub-group approach – to be chosen)</w:t>
      </w:r>
    </w:p>
    <w:p w14:paraId="6EE88B5D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Comerţul internaţional cu produse manufacturate în  perioada  postbelică (tratare globală şi pe subgrupe – la alegere)./ International trade with manfuctured commodities during the postwar time (global and sub-group approach- to be chosen)</w:t>
      </w:r>
    </w:p>
    <w:p w14:paraId="6A376B04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Aspecte specifice ale guvernării globale;  /Specific aspects of global governance</w:t>
      </w:r>
    </w:p>
    <w:p w14:paraId="6B115895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Rolul organizaţiilor neguvernamentale în conturarea poziţiilor de negociere ale diferitelor ţări în cadrul OMC/ The role of non-governmental organizations in shaping the negotiations positions of different countries within WTO</w:t>
      </w:r>
    </w:p>
    <w:p w14:paraId="13804E0F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75288F">
        <w:rPr>
          <w:rFonts w:cs="Times New Roman"/>
          <w:color w:val="000000" w:themeColor="text1"/>
          <w:sz w:val="24"/>
          <w:szCs w:val="24"/>
        </w:rPr>
        <w:t xml:space="preserve">Trăsături generale, particularităţi şi perspective ale mecanismului politic al politicii comerciale (în ţări sau grupări importante: UE, SUA, Japonia, Canada etc)/ General features, particularities and perspectives of the political mechanism and commercial policy ( in important countries or groups of countries : EU. </w:t>
      </w:r>
      <w:r w:rsidRPr="0075288F">
        <w:rPr>
          <w:rFonts w:cs="Times New Roman"/>
          <w:color w:val="000000" w:themeColor="text1"/>
          <w:sz w:val="24"/>
          <w:szCs w:val="24"/>
          <w:lang w:val="fr-FR"/>
        </w:rPr>
        <w:t>USA, Japana, Canada, etc.)</w:t>
      </w:r>
    </w:p>
    <w:p w14:paraId="3C3F47B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>Implicaţiile deplasării internaţionale a factorilor de producţie asupra comerţului internaţional./The implications of  international movement of the production factors in international commerce</w:t>
      </w:r>
    </w:p>
    <w:p w14:paraId="62AF7FD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Direcţii de reconstrucţie a teoriei comerţului internaţional în contextul integrării economice regionale din perioada postbelică şi al globalizării economiei./The recontruction directions of the international commerce theorygiven the economic integration context during postwar time and economic globalization</w:t>
      </w:r>
    </w:p>
    <w:p w14:paraId="01C829B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 xml:space="preserve">Analiza econometrică a competitivităţii internaţionale a economiilor naţionale (pe grupe de ţări, continente etc.) la alegere. </w:t>
      </w:r>
      <w:r w:rsidRPr="0075288F">
        <w:rPr>
          <w:rFonts w:cs="Times New Roman"/>
          <w:color w:val="000000" w:themeColor="text1"/>
          <w:sz w:val="24"/>
          <w:szCs w:val="24"/>
        </w:rPr>
        <w:t>Studiu de  caz./ The econometric analysis of international competitiveness of national economies (goups of countries, continents, etc) to be chosen, case studies</w:t>
      </w:r>
    </w:p>
    <w:p w14:paraId="76F4CCFB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>Efectul elasticităţii schimburilor comerciale asupra pieţei devizelor. Studiu de  caz./ The effect of the flexibility of commercial exchanges on the foreign exchange market. Case study</w:t>
      </w:r>
    </w:p>
    <w:p w14:paraId="2868BD4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Relaţia dintre venitul naţional şi balanţa de plăţi (pe ţări sau grupe de ţări,  la alegere)./ the relationship between the national income and the balance of payments (countries or groups of countries)</w:t>
      </w:r>
    </w:p>
    <w:p w14:paraId="55326CE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 xml:space="preserve">Relaţia dintre cursurile valutare si parităţile puterii de cumpărare. </w:t>
      </w:r>
      <w:r w:rsidRPr="0075288F">
        <w:rPr>
          <w:rFonts w:cs="Times New Roman"/>
          <w:color w:val="000000" w:themeColor="text1"/>
          <w:sz w:val="24"/>
          <w:szCs w:val="24"/>
        </w:rPr>
        <w:t>Studiu de  caz./ The relationship between the exchange rate and the parity of the purchase power. Case study</w:t>
      </w:r>
    </w:p>
    <w:p w14:paraId="0A892D38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Cercetarea econometrică a efectelor politicii agricole comunitare asupra comerţului mondial cu produse agricole. Studiu de caz./ The economic analysis of the effects of the common agricultural policy on the world commerce with agricultural products. Case study</w:t>
      </w:r>
    </w:p>
    <w:p w14:paraId="4B98798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Liberalizarea comerţului mondial şi investiţiile străine directe. Studiu de  caz./ World commerce liberalization and direct foreign investments. Case study</w:t>
      </w:r>
    </w:p>
    <w:p w14:paraId="337A6AF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 xml:space="preserve">Piaţa internaţională de capital şi efectele comerţului internaţional. </w:t>
      </w:r>
      <w:r w:rsidRPr="0075288F">
        <w:rPr>
          <w:rFonts w:cs="Times New Roman"/>
          <w:color w:val="000000" w:themeColor="text1"/>
          <w:sz w:val="24"/>
          <w:szCs w:val="24"/>
        </w:rPr>
        <w:t>Studiu de caz./ The international capital market and the effects of international trade. Case study</w:t>
      </w:r>
    </w:p>
    <w:p w14:paraId="7A66271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 xml:space="preserve">Comerţul (internaţional) intertemporal şi limitele diversificării portofoliului. Studiu de caz. ? </w:t>
      </w:r>
      <w:r w:rsidRPr="0075288F">
        <w:rPr>
          <w:rFonts w:cs="Times New Roman"/>
          <w:color w:val="000000" w:themeColor="text1"/>
          <w:sz w:val="24"/>
          <w:szCs w:val="24"/>
        </w:rPr>
        <w:t xml:space="preserve">Intertemporal International commerce  and the limits of the portfolio diversification. </w:t>
      </w:r>
      <w:r w:rsidRPr="0075288F">
        <w:rPr>
          <w:rFonts w:cs="Times New Roman"/>
          <w:color w:val="000000" w:themeColor="text1"/>
          <w:sz w:val="24"/>
          <w:szCs w:val="24"/>
          <w:lang w:val="fr-FR"/>
        </w:rPr>
        <w:t>Case study</w:t>
      </w:r>
    </w:p>
    <w:p w14:paraId="3BF5D739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  <w:lang w:val="fr-FR"/>
        </w:rPr>
        <w:t xml:space="preserve">Rata reala a schimbului si raportul de schimb. </w:t>
      </w:r>
      <w:r w:rsidRPr="0075288F">
        <w:rPr>
          <w:rFonts w:cs="Times New Roman"/>
          <w:color w:val="000000" w:themeColor="text1"/>
          <w:sz w:val="24"/>
          <w:szCs w:val="24"/>
        </w:rPr>
        <w:t>Studiu de caz./ the real exchange rate and the exchange ratio. Case study</w:t>
      </w:r>
    </w:p>
    <w:p w14:paraId="614E7EF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Piaţa internaţională a capitalului, diversificarea portofoliului şi comerţul inter-temporal. Studiu de caz./  The International capital market, portfolio diversification and inter-temporal commerce. Case study</w:t>
      </w:r>
    </w:p>
    <w:p w14:paraId="1B68F092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Globalizare versus regionalizare pe piaţa serviciilor: analiză de caz (servicii financiare, de telecomunicaţii, audiovizuale, de distribuţie, profesionale – la alegere)./Globalization vs regionalization on the services market (financial, telecommunication, audiovisual, distribution, professional services – to be chosen)</w:t>
      </w:r>
    </w:p>
    <w:p w14:paraId="23E1BEAC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Corelaţia politică comercială – strategie comercială de piaţă în tranzacţiile internaţionale cu servicii (servicii financiare / servicii de telecomunicaţii/ servicii audiovizuale / servicii informaţionale/ servicii de transport aerian/ servicii de construcţii)./ the political commercial correlation – commercial market strategyin international transactions with servives (financial/ telecommunication/ audiovisual/information/air transportation/ construction services)</w:t>
      </w:r>
    </w:p>
    <w:p w14:paraId="265C97B7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Informaţia ca obiect al tranzacţiilor internaţionale invizibile. Specializarea internaţională. Tehnici de comercializare./ Information as an object of international invisible transactions. International specialization/ commercialization techniques</w:t>
      </w:r>
    </w:p>
    <w:p w14:paraId="4935090B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Activele imateriale ca obiect al tranzacţiilor  internaţionale. Marca şi reputaţia firmei./ Immaterial assests as an object in international transactions. The firms’s reputation and brand</w:t>
      </w:r>
    </w:p>
    <w:p w14:paraId="12A8C25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Investiţiile si activele imateriale. Specificităţi, funcţii şi tendinţe./Imaterial investments and assests. Specificities, functions and tendencies</w:t>
      </w:r>
    </w:p>
    <w:p w14:paraId="6F353BA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lastRenderedPageBreak/>
        <w:t>Productivitatea în servicii. Abordări teoretice şi aplicaţii practice: serviciile intensive în capital versus serviciile intensive în muncă./ Productivity in services. Theoretical approaches and practical applications: capital intensive services vs intensive labour services.</w:t>
      </w:r>
    </w:p>
    <w:p w14:paraId="683F7081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Growth and Export Potential for Small Food Producers/Potențialul de creștere si perfromanța la export a micilor producători din industria alimentară. </w:t>
      </w:r>
    </w:p>
    <w:p w14:paraId="64CBED16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Export Performance of Romanian ITC products/Performanța la export a produselor TIC din România</w:t>
      </w:r>
    </w:p>
    <w:p w14:paraId="7E53583A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Smart Specialisation and Economic Growth in Romania/ Specializarea inteligentă și creșterea economică în România</w:t>
      </w:r>
    </w:p>
    <w:p w14:paraId="5E6CB735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Transatlantic Trade Integration: Drivers and Limitations/ Integrarea comercială transatlantică: Catalizatori și limitări</w:t>
      </w:r>
    </w:p>
    <w:p w14:paraId="0BBD5C20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Europe-Asia Economic Relations in the 21</w:t>
      </w:r>
      <w:r w:rsidRPr="0075288F">
        <w:rPr>
          <w:rFonts w:cs="Times New Roman"/>
          <w:sz w:val="24"/>
          <w:szCs w:val="24"/>
          <w:vertAlign w:val="superscript"/>
        </w:rPr>
        <w:t>st</w:t>
      </w:r>
      <w:r w:rsidRPr="0075288F">
        <w:rPr>
          <w:rFonts w:cs="Times New Roman"/>
          <w:sz w:val="24"/>
          <w:szCs w:val="24"/>
        </w:rPr>
        <w:t xml:space="preserve"> Century/ Relațiile economice Europa-Asia în Secolul 21 </w:t>
      </w:r>
    </w:p>
    <w:p w14:paraId="7A83F25E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Trade and Conflict: Economic Relations between Europe and MENA/ Comerț și conflict: Relațiile economice dintre Europa și statele MENA</w:t>
      </w:r>
    </w:p>
    <w:p w14:paraId="32F5E993" w14:textId="77777777" w:rsidR="00265E28" w:rsidRPr="0075288F" w:rsidRDefault="00265E28" w:rsidP="00655DC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The Relationship between Regional Specialization and Export Performance/Relația dintre specializare regional și performanța la export</w:t>
      </w:r>
    </w:p>
    <w:p w14:paraId="1F0E75C2" w14:textId="77777777" w:rsidR="00265E28" w:rsidRPr="0075288F" w:rsidRDefault="00265E28" w:rsidP="00265E28">
      <w:pPr>
        <w:spacing w:line="240" w:lineRule="auto"/>
        <w:ind w:left="720"/>
        <w:jc w:val="both"/>
        <w:rPr>
          <w:rFonts w:cs="Times New Roman"/>
          <w:color w:val="000000" w:themeColor="text1"/>
          <w:sz w:val="24"/>
          <w:szCs w:val="24"/>
        </w:rPr>
      </w:pPr>
    </w:p>
    <w:p w14:paraId="08C866A7" w14:textId="77777777" w:rsidR="00265E28" w:rsidRPr="0075288F" w:rsidRDefault="00265E28" w:rsidP="00265E28">
      <w:pPr>
        <w:spacing w:line="240" w:lineRule="auto"/>
        <w:ind w:left="720"/>
        <w:jc w:val="both"/>
        <w:rPr>
          <w:rFonts w:cs="Times New Roman"/>
          <w:color w:val="000000" w:themeColor="text1"/>
          <w:sz w:val="24"/>
          <w:szCs w:val="24"/>
        </w:rPr>
      </w:pPr>
    </w:p>
    <w:p w14:paraId="0B16B99C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75288F">
        <w:rPr>
          <w:rFonts w:cs="Times New Roman"/>
          <w:b/>
          <w:i/>
          <w:color w:val="000000" w:themeColor="text1"/>
          <w:sz w:val="24"/>
          <w:szCs w:val="24"/>
        </w:rPr>
        <w:t xml:space="preserve">Politici comerciale/ Trade policies </w:t>
      </w:r>
    </w:p>
    <w:p w14:paraId="01DB5E35" w14:textId="77777777" w:rsidR="00265E28" w:rsidRPr="0075288F" w:rsidRDefault="00265E28" w:rsidP="00655DC2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Noii determinanţi ai politicii comerciale în condiţiile globalizării fluxurilor economice internaţionale;/ The determinants of commercial policy given the globalization of the international economic flows</w:t>
      </w:r>
    </w:p>
    <w:p w14:paraId="57B9C423" w14:textId="77777777" w:rsidR="00265E28" w:rsidRPr="0075288F" w:rsidRDefault="00265E28" w:rsidP="00655DC2">
      <w:pPr>
        <w:numPr>
          <w:ilvl w:val="0"/>
          <w:numId w:val="9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Raportul comerţ liber-comerţ corect sub impactul provocărilor globalizării;/ the raport between commerce and free trade under the impact of globalization challenges</w:t>
      </w:r>
    </w:p>
    <w:p w14:paraId="0CA644FE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fundamentelor explicative ale polemicii dintre adepții “free trade” și cei ai “fair trade”; / the analysis of the explanatory fundaments of the argument between the „free trade” and „fair trade”  followers</w:t>
      </w:r>
    </w:p>
    <w:p w14:paraId="61B17952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Evoluția gândirii economice în problema liberului schimb și cea a protecționismului, pe parcursul crizei financiare de la începutul secolului XXI;/ the Evolution of the economic thinking regarding the free trade and protectionism, during the financial crisis from the early 21st century</w:t>
      </w:r>
    </w:p>
    <w:p w14:paraId="70882FB4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Rolul comerţului exterior la nivel macroeconomic (producţie, ocupare, stabilitatea preţurilor);/ the role of foreign trade at macroeconomic level ( production, price stability, occupancy)</w:t>
      </w:r>
    </w:p>
    <w:p w14:paraId="339B0254" w14:textId="77777777" w:rsidR="00265E28" w:rsidRPr="0075288F" w:rsidRDefault="00265E28" w:rsidP="00655DC2">
      <w:pPr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cs="Times New Roman"/>
          <w:color w:val="000000" w:themeColor="text1"/>
          <w:sz w:val="24"/>
          <w:szCs w:val="24"/>
        </w:rPr>
      </w:pPr>
      <w:r w:rsidRPr="0075288F">
        <w:rPr>
          <w:rFonts w:cs="Times New Roman"/>
          <w:color w:val="000000" w:themeColor="text1"/>
          <w:sz w:val="24"/>
          <w:szCs w:val="24"/>
        </w:rPr>
        <w:t>Aplicarea politicii comerciale în perioada crizei (analize comparative şi/sau istorice) ;/ the application of the commercial policy during crisis time (comparative analyses and/or historical)</w:t>
      </w:r>
    </w:p>
    <w:p w14:paraId="5CB526C2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teoretico-istorică (factuală) a modificărilor survenite în structura politicilor comerciale pe parcursul marilor crize financiare;/the theoretical-</w:t>
      </w:r>
      <w:r w:rsidRPr="0075288F">
        <w:rPr>
          <w:color w:val="000000" w:themeColor="text1"/>
          <w:sz w:val="24"/>
          <w:szCs w:val="24"/>
        </w:rPr>
        <w:lastRenderedPageBreak/>
        <w:t>historical analysis of the changes occuring in the structure of the commercial policies during big financial crises</w:t>
      </w:r>
    </w:p>
    <w:p w14:paraId="2C9CBCF1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Secolul XX în lumina opozanților comerțului liber; / The 20th century seen by the opponents of free trade</w:t>
      </w:r>
    </w:p>
    <w:p w14:paraId="14092293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politicii comerciale a Uniunii Europene./ the Analysis of the commercial policy the EU</w:t>
      </w:r>
    </w:p>
    <w:p w14:paraId="3D801DA5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Participarea unei ţări (la alegere) la acordurile de liber schimb (la alegere) ;/ The participation of a country (to be chosen) in the free trade agreements 9 to be chosen)</w:t>
      </w:r>
    </w:p>
    <w:p w14:paraId="76FE1E47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Piaţa protecţionismului comercial. (cererea de protecţie, oferta de protecţie; principali actori în ecuaţia protecţionismului comercial); / The commercial protectionism market. ( the protection demand, the protection offer, main actors in the commercial protectionism ecuation)</w:t>
      </w:r>
    </w:p>
    <w:p w14:paraId="0DDC73BF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Evoluţii specifice ale protecţionismului comercial netarifar la nivel internaţional; / Specific evolutions if non-tariff commercial protectionism at international level</w:t>
      </w:r>
    </w:p>
    <w:p w14:paraId="5D5113DE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Determinanţi ai măsurilor de retorsiune practicate pe plan internaţional;/ Factors leading to the retorsion measures taken at international level</w:t>
      </w:r>
    </w:p>
    <w:p w14:paraId="0A740F4F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Aspecte specifice ale protecţionismului comercial din „zona gri” la confluenţa dintre armonie şi divergenţă; / Specific aspects of commercial protectionism in the „ grey area” at the confluence between harmony and divergence</w:t>
      </w:r>
    </w:p>
    <w:p w14:paraId="217BED24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Evoluţia măsurilor de stimulare a exporturilor (analiză pe ţări sau grupuri de ţări);/ the evolution of the stimulation measures in exports (analysis of countries or groups of countries)</w:t>
      </w:r>
    </w:p>
    <w:p w14:paraId="2A4554B2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Trăsături generale, particularităţi şi perspective ale mecanismului politic al politicii comerciale (în ţări sau grupări importante: UE, SUA, Japonia, Canada etc); / Genral features, particulariteis and pespectives of the political mechanism of the commercial policy ( in countries or impotant groups of countries: EU, USA, Japan, Canada)</w:t>
      </w:r>
    </w:p>
    <w:p w14:paraId="40CF099B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  <w:lang w:val="fr-FR"/>
        </w:rPr>
        <w:t xml:space="preserve">Model de cuantificare a efectului măsurilor de politică comercială. </w:t>
      </w:r>
      <w:r w:rsidRPr="0075288F">
        <w:rPr>
          <w:color w:val="000000" w:themeColor="text1"/>
          <w:sz w:val="24"/>
          <w:szCs w:val="24"/>
        </w:rPr>
        <w:t>Studii de caz;/ Quantification model of the effect of the coomercial policy  measures. Case study</w:t>
      </w:r>
    </w:p>
    <w:p w14:paraId="61B04A16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Aspecte specifice ale relaţiei politici comerciale-politici în domeniul concurenţei în condiţiile noii economii; / Specific aspects of the relationship commercial policies- competition policies given the new economic conditions</w:t>
      </w:r>
    </w:p>
    <w:p w14:paraId="43171279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 Comportament strategic în comerţul internaţional (pe exemplul unor cazuri de negocieri);/ strategic behaviour in international trade ( negotiation cases)</w:t>
      </w:r>
    </w:p>
    <w:p w14:paraId="672C75AF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360" w:firstLine="6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Evoluţia măsurilor de stimulare a exporturilor (analiză pe ţări sau grupuri de ţări); / the evolution of the stimulation measures of exports ( analysis of countries or groups of countries)</w:t>
      </w:r>
    </w:p>
    <w:p w14:paraId="2FABB096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360" w:firstLine="6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Analiza evoluției politicii comerciale în condiţiile pieţei imperfecte (studii de caz) ; / the analysis of the commercial policy given the imperfect marlet (case studies)</w:t>
      </w:r>
    </w:p>
    <w:p w14:paraId="68A2478D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 xml:space="preserve">Studiu privind folosirea argumentelor de politică comercială cu privire la comercializarea organismelor modificate genetic; / Study regarding the use of argumentation of commercial policy regarding the sales of genetically-modified organisms </w:t>
      </w:r>
    </w:p>
    <w:p w14:paraId="349FDCFE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lastRenderedPageBreak/>
        <w:t>Rolul politicilor comerciale în procesul de îmbunătățire a standardelor de mediu la nivel internațional;/ The role of commercial policies in the process of standard improvement at international level</w:t>
      </w:r>
    </w:p>
    <w:p w14:paraId="73EDBDE8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Rolul politicilor comerciale în procesul de îmbunătățire a standardelor de muncă la nivel internațional; The role of commercial policies in the process of standard improvement at tinternational level</w:t>
      </w:r>
    </w:p>
    <w:p w14:paraId="029B71FC" w14:textId="77777777" w:rsidR="00265E28" w:rsidRPr="0075288F" w:rsidRDefault="00265E28" w:rsidP="00655DC2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Fundamentele analitice ale legislațiilor antidumping. Studiu de caz; / the alaystical fudaments of the antidumping legislation. Case study</w:t>
      </w:r>
    </w:p>
    <w:p w14:paraId="20707809" w14:textId="77777777" w:rsidR="00265E28" w:rsidRPr="0075288F" w:rsidRDefault="00265E28" w:rsidP="00265E28">
      <w:pPr>
        <w:pStyle w:val="ListParagraph"/>
        <w:numPr>
          <w:ilvl w:val="0"/>
          <w:numId w:val="9"/>
        </w:numPr>
        <w:tabs>
          <w:tab w:val="clear" w:pos="720"/>
          <w:tab w:val="num" w:pos="786"/>
        </w:tabs>
        <w:spacing w:before="100" w:beforeAutospacing="1" w:afterAutospacing="1" w:line="240" w:lineRule="auto"/>
        <w:ind w:left="786"/>
        <w:jc w:val="both"/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 xml:space="preserve">Analiza efectelor proliferării reglementărilor antidumping la nivelul comerțului </w:t>
      </w:r>
      <w:r w:rsidR="001E57C2" w:rsidRPr="0075288F">
        <w:rPr>
          <w:color w:val="000000" w:themeColor="text1"/>
          <w:sz w:val="24"/>
          <w:szCs w:val="24"/>
        </w:rPr>
        <w:t>international/</w:t>
      </w:r>
      <w:r w:rsidRPr="0075288F">
        <w:rPr>
          <w:color w:val="000000" w:themeColor="text1"/>
          <w:sz w:val="24"/>
          <w:szCs w:val="24"/>
        </w:rPr>
        <w:t xml:space="preserve"> </w:t>
      </w:r>
      <w:r w:rsidR="001E57C2" w:rsidRPr="0075288F">
        <w:rPr>
          <w:color w:val="000000" w:themeColor="text1"/>
          <w:sz w:val="24"/>
          <w:szCs w:val="24"/>
        </w:rPr>
        <w:t>T</w:t>
      </w:r>
      <w:r w:rsidRPr="0075288F">
        <w:rPr>
          <w:color w:val="000000" w:themeColor="text1"/>
          <w:sz w:val="24"/>
          <w:szCs w:val="24"/>
        </w:rPr>
        <w:t>he analysis of the proliferation of the antidumpinf regulations at the level of international trade</w:t>
      </w: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15B9C08D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commentRangeStart w:id="2"/>
      <w:r w:rsidRPr="0075288F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Areal tematic nr. 4. </w:t>
      </w:r>
      <w:commentRangeEnd w:id="2"/>
      <w:r w:rsidR="000132F0" w:rsidRPr="0075288F">
        <w:rPr>
          <w:rStyle w:val="CommentReference"/>
          <w:sz w:val="24"/>
          <w:szCs w:val="24"/>
        </w:rPr>
        <w:commentReference w:id="2"/>
      </w:r>
      <w:r w:rsidRPr="0075288F">
        <w:rPr>
          <w:rFonts w:cs="Times New Roman"/>
          <w:b/>
          <w:bCs/>
          <w:color w:val="000000"/>
          <w:sz w:val="24"/>
          <w:szCs w:val="24"/>
        </w:rPr>
        <w:t>TEHNICA OPERA</w:t>
      </w:r>
      <w:r w:rsidR="001E57C2" w:rsidRPr="0075288F">
        <w:rPr>
          <w:rFonts w:cs="Times New Roman"/>
          <w:b/>
          <w:bCs/>
          <w:color w:val="000000"/>
          <w:sz w:val="24"/>
          <w:szCs w:val="24"/>
        </w:rPr>
        <w:t>Ț</w:t>
      </w:r>
      <w:r w:rsidRPr="0075288F">
        <w:rPr>
          <w:rFonts w:cs="Times New Roman"/>
          <w:b/>
          <w:bCs/>
          <w:color w:val="000000"/>
          <w:sz w:val="24"/>
          <w:szCs w:val="24"/>
        </w:rPr>
        <w:t>IUNILOR DE COMER</w:t>
      </w:r>
      <w:r w:rsidR="001E57C2" w:rsidRPr="0075288F">
        <w:rPr>
          <w:rFonts w:cs="Times New Roman"/>
          <w:b/>
          <w:bCs/>
          <w:color w:val="000000"/>
          <w:sz w:val="24"/>
          <w:szCs w:val="24"/>
        </w:rPr>
        <w:t>Ț</w:t>
      </w:r>
      <w:r w:rsidRPr="0075288F">
        <w:rPr>
          <w:rFonts w:cs="Times New Roman"/>
          <w:b/>
          <w:bCs/>
          <w:color w:val="000000"/>
          <w:sz w:val="24"/>
          <w:szCs w:val="24"/>
        </w:rPr>
        <w:t xml:space="preserve"> EXTERIOR/FOREIGN TRADE TECHNIQUES</w:t>
      </w:r>
    </w:p>
    <w:p w14:paraId="121C8C16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6C36D792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0EF8E2FE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</w:p>
    <w:p w14:paraId="7D28F3ED" w14:textId="77777777" w:rsidR="00D22BF6" w:rsidRPr="0075288F" w:rsidRDefault="00D22BF6" w:rsidP="00D22BF6">
      <w:pPr>
        <w:pStyle w:val="NoSpacing"/>
        <w:numPr>
          <w:ilvl w:val="0"/>
          <w:numId w:val="27"/>
        </w:numPr>
        <w:rPr>
          <w:b/>
          <w:iCs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prof. univ. dr. Mihaela Belu</w:t>
      </w:r>
    </w:p>
    <w:p w14:paraId="2722BA25" w14:textId="77777777" w:rsidR="00D22BF6" w:rsidRPr="0075288F" w:rsidRDefault="00D22BF6" w:rsidP="00D22BF6">
      <w:pPr>
        <w:pStyle w:val="NoSpacing"/>
        <w:numPr>
          <w:ilvl w:val="0"/>
          <w:numId w:val="27"/>
        </w:numPr>
        <w:rPr>
          <w:b/>
          <w:iCs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prof. univ. dr. Dorel Paraschiv</w:t>
      </w:r>
    </w:p>
    <w:p w14:paraId="7A4BD868" w14:textId="77777777" w:rsidR="00D22BF6" w:rsidRPr="0075288F" w:rsidRDefault="00D22BF6" w:rsidP="00D22BF6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conf. univ. dr. Cosmin Joldeș</w:t>
      </w:r>
    </w:p>
    <w:p w14:paraId="4ABA0C1C" w14:textId="77777777" w:rsidR="001E57C2" w:rsidRPr="0075288F" w:rsidRDefault="001E57C2" w:rsidP="001E57C2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conf. univ. dr. Ramona Dieaconescu (Țartavulea)</w:t>
      </w:r>
    </w:p>
    <w:p w14:paraId="7465FC35" w14:textId="11E02DDD" w:rsidR="00F65E8D" w:rsidRPr="00D46B0F" w:rsidRDefault="00D22BF6" w:rsidP="00D46B0F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>conf. univ. dr. Roxana Voicu Dorobanțu</w:t>
      </w:r>
    </w:p>
    <w:p w14:paraId="0789603D" w14:textId="22AC82E1" w:rsidR="00D22BF6" w:rsidRPr="0075288F" w:rsidRDefault="00AD594E" w:rsidP="00D22BF6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  <w:lang w:val="fr-FR"/>
        </w:rPr>
        <w:t xml:space="preserve">conf </w:t>
      </w:r>
      <w:r w:rsidR="00D22BF6" w:rsidRPr="0075288F">
        <w:rPr>
          <w:b/>
          <w:iCs/>
          <w:sz w:val="24"/>
          <w:szCs w:val="24"/>
          <w:lang w:val="fr-FR"/>
        </w:rPr>
        <w:t>univ. dr. Cezar Cojocariu</w:t>
      </w:r>
    </w:p>
    <w:p w14:paraId="3C3DB5B0" w14:textId="77777777" w:rsidR="00D22BF6" w:rsidRPr="0075288F" w:rsidRDefault="00D22BF6" w:rsidP="00D22BF6">
      <w:pPr>
        <w:pStyle w:val="NoSpacing"/>
        <w:numPr>
          <w:ilvl w:val="0"/>
          <w:numId w:val="27"/>
        </w:numPr>
        <w:rPr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 univ. dr. Cătălin Ploae</w:t>
      </w:r>
    </w:p>
    <w:p w14:paraId="266FFD40" w14:textId="77777777" w:rsidR="00FC7204" w:rsidRPr="0075288F" w:rsidRDefault="00FC7204" w:rsidP="00FC7204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 dr. Maria Floriana Popescu</w:t>
      </w:r>
    </w:p>
    <w:p w14:paraId="315351B3" w14:textId="77777777" w:rsidR="00FC7204" w:rsidRPr="0075288F" w:rsidRDefault="00FC7204" w:rsidP="00FC7204">
      <w:pPr>
        <w:pStyle w:val="NoSpacing"/>
        <w:numPr>
          <w:ilvl w:val="0"/>
          <w:numId w:val="27"/>
        </w:numPr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lect.univ.dr. Oana Popovici</w:t>
      </w:r>
    </w:p>
    <w:p w14:paraId="64720483" w14:textId="77777777" w:rsidR="00265E28" w:rsidRPr="0075288F" w:rsidRDefault="00FC7204" w:rsidP="00D46B0F">
      <w:pPr>
        <w:pStyle w:val="NoSpacing"/>
        <w:numPr>
          <w:ilvl w:val="0"/>
          <w:numId w:val="27"/>
        </w:numPr>
        <w:tabs>
          <w:tab w:val="left" w:pos="1418"/>
        </w:tabs>
        <w:rPr>
          <w:b/>
          <w:sz w:val="24"/>
          <w:szCs w:val="24"/>
          <w:lang w:val="fr-FR"/>
        </w:rPr>
      </w:pPr>
      <w:r w:rsidRPr="0075288F">
        <w:rPr>
          <w:b/>
          <w:iCs/>
          <w:sz w:val="24"/>
          <w:szCs w:val="24"/>
        </w:rPr>
        <w:t>lect.univ.dr. Radu Petrariu</w:t>
      </w:r>
    </w:p>
    <w:p w14:paraId="0523F02F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</w:p>
    <w:p w14:paraId="4EC1DF5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Modalități de realizare a tranzacțiilor- exportul direct vs exportul indirect/Different ways of making transactions – direct export vs indirect export</w:t>
      </w:r>
    </w:p>
    <w:p w14:paraId="7EA1E325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Strategia și organizarea exportului/ importului în cadrul firmelor industrial/ Export Import Strategy and Organization within industrial companies</w:t>
      </w:r>
    </w:p>
    <w:p w14:paraId="2393FAC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Firma de comerţ exterior: organizare şi funcţionare ( Studii de caz)/ The  Foreign trade company: organization and operation (case studies)</w:t>
      </w:r>
    </w:p>
    <w:p w14:paraId="7F08735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Profesiunile comerțului exterior : categorii profesionale; formare; promovare/ Foreign trade professions: professional categories, training, promotion</w:t>
      </w:r>
    </w:p>
    <w:p w14:paraId="023DC2A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Acreditivul documentar vs. incasso documentar/ Acreditive  documentary vs incasso documentary</w:t>
      </w:r>
    </w:p>
    <w:p w14:paraId="16611F7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Ordinul de plată vs incasso-ul documentar./ Payment order vs incasso acreditive</w:t>
      </w:r>
    </w:p>
    <w:p w14:paraId="2700E4D0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Acreditivul documentar vs scrisoarea de credit comercială/ Documentary acreditive vs the commercial credit letter</w:t>
      </w:r>
    </w:p>
    <w:p w14:paraId="6856BC1A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Vămuirea mărfurilor: regimurile  vamale/ Merchandise clearance: customs procedures</w:t>
      </w:r>
    </w:p>
    <w:p w14:paraId="627B28A8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Procedurile de vămuirea a mărfurilor/ Merchandise clearance procedures</w:t>
      </w:r>
    </w:p>
    <w:p w14:paraId="29D38E7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Studiu de caz : derularea unei operatiuni de export/ Case study : running an export transaction</w:t>
      </w:r>
    </w:p>
    <w:p w14:paraId="340E7355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Studiu de caz : derularea unei operaţiuni de import/ Case study : running an import transaction</w:t>
      </w:r>
    </w:p>
    <w:p w14:paraId="296B4B83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Gestiunea comercială și /sau financiară a exportului ( formalități, documente); aplicații/ Export commercial and/or financial management (formalities, documents) ; applications</w:t>
      </w:r>
    </w:p>
    <w:p w14:paraId="143CACF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Operațiuni speciale de comerț exterior ( lohn /subcontractare /franciza)/ Foreign trade special operations (lohn/ subcontracting/ francize)</w:t>
      </w:r>
    </w:p>
    <w:p w14:paraId="76C376E9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Tehnici de recuperare a creantelor : scontare vs forfetare/ forfetare vs factoring/ Techniques for debt recovery: discounting vs flat/ flat vs factoring</w:t>
      </w:r>
    </w:p>
    <w:p w14:paraId="43B5AEEC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Riscul în afacerile internaționale: tipologie; modele de analiză/ Risk in international business : typology, analysis models</w:t>
      </w:r>
    </w:p>
    <w:p w14:paraId="2C046B54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lastRenderedPageBreak/>
        <w:t>Metode de acoperire a riscurilor în tranzacțiile internaționale / Risk mitigation in international commercial transactions</w:t>
      </w:r>
    </w:p>
    <w:p w14:paraId="409635F4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Plata exportului/ importului (modalităţi şi mijloace de plată, formalitati şi documente de plată).</w:t>
      </w:r>
    </w:p>
    <w:p w14:paraId="5DA0B39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Plata internationala; managementul riscului valutar. Analiza; aplicatii</w:t>
      </w:r>
    </w:p>
    <w:p w14:paraId="7915D163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Logistica internațională: strategii, mecanism, studii de caz/ International logistics: strategies, mechanisms, case studies</w:t>
      </w:r>
    </w:p>
    <w:p w14:paraId="550EABA4" w14:textId="692F3D8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Expediţia internaţională (funcţiile expediționarului, formalităţi, documente şi activităţi legate de expediţie)./</w:t>
      </w:r>
      <w:r w:rsidR="00EC55F0" w:rsidRPr="0075288F">
        <w:rPr>
          <w:color w:val="000000" w:themeColor="text1"/>
          <w:sz w:val="24"/>
          <w:szCs w:val="24"/>
        </w:rPr>
        <w:t xml:space="preserve"> International freight forwarding (functions of the freight forwarder, formalities, documents, and activities related to freight forwarding)</w:t>
      </w:r>
    </w:p>
    <w:p w14:paraId="2EDB82FA" w14:textId="09541652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  <w:lang w:val="fr-FR"/>
        </w:rPr>
      </w:pPr>
      <w:r w:rsidRPr="0075288F">
        <w:rPr>
          <w:color w:val="000000" w:themeColor="text1"/>
          <w:sz w:val="24"/>
          <w:szCs w:val="24"/>
          <w:lang w:val="fr-FR"/>
        </w:rPr>
        <w:t>Modurile de transport (maritim/ aerian/ rutier/ feroviar/multimodal) : tehnci de realizare, contracte, tarife etc; aplicații și studii de caz)./ Types of transportation (maritime/ air/road/multimodal) : transportation techniques, contracts, tarrifs. Etc., applications and case studies</w:t>
      </w:r>
    </w:p>
    <w:p w14:paraId="363C86D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Transportul rutier international de marfuri periculoase; studiu de caz./International road transport of hazardous cargo; case study.</w:t>
      </w:r>
    </w:p>
    <w:p w14:paraId="4B0DADA9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  <w:lang w:val="ro-RO"/>
        </w:rPr>
        <w:t xml:space="preserve">Transportul ferovier international de marfuri periculoase; studiu de caz./International rail transport of hazardous cargo; case </w:t>
      </w:r>
      <w:r w:rsidRPr="0075288F">
        <w:rPr>
          <w:sz w:val="24"/>
          <w:szCs w:val="24"/>
          <w:lang w:val="fr-FR"/>
        </w:rPr>
        <w:t xml:space="preserve">study. </w:t>
      </w:r>
    </w:p>
    <w:p w14:paraId="66CC1824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>Transportul aerian international de marfuri periculoase; studiu de caz./International air transport of dangerous goods; case stu</w:t>
      </w:r>
      <w:r w:rsidRPr="0075288F">
        <w:rPr>
          <w:sz w:val="24"/>
          <w:szCs w:val="24"/>
        </w:rPr>
        <w:t>dy.</w:t>
      </w:r>
    </w:p>
    <w:p w14:paraId="3EC6FE8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Transportul maritim international de marfuri periculoase; studiu de caz./International maritime transport of hazardous cargo; case study.</w:t>
      </w:r>
    </w:p>
    <w:p w14:paraId="732099D9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Containerizarea: fenomen al secolului XX, vector al globalizarii./Containerization: 20</w:t>
      </w:r>
      <w:r w:rsidRPr="0075288F">
        <w:rPr>
          <w:sz w:val="24"/>
          <w:szCs w:val="24"/>
          <w:vertAlign w:val="superscript"/>
        </w:rPr>
        <w:t>th</w:t>
      </w:r>
      <w:r w:rsidRPr="0075288F">
        <w:rPr>
          <w:sz w:val="24"/>
          <w:szCs w:val="24"/>
        </w:rPr>
        <w:t xml:space="preserve"> Century phenomenon, the main drive of globalization  </w:t>
      </w:r>
    </w:p>
    <w:p w14:paraId="44BB1B3C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Transportul international multimodal containerizat; studiu de caz./Containerized intermodal international transport; case study.</w:t>
      </w:r>
    </w:p>
    <w:p w14:paraId="59109AF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Integrarea Romaniei in infrastructura de transport continentala; coridoare de transport pan-europene./The integration of Romania in the continental transport infrastructure; Pan-European corridors.</w:t>
      </w:r>
    </w:p>
    <w:p w14:paraId="6D15210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Transportul international de curierat rapid; studiu de caz./International express courier transport; case study. </w:t>
      </w:r>
    </w:p>
    <w:p w14:paraId="5EA232E9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Tendinte actuale in ecologizarea transporturilor maritime internationale si a serviciilor conexe; studiu de caz./Current trends in the sustainable international maritime transport and its connected services; case study.</w:t>
      </w:r>
    </w:p>
    <w:p w14:paraId="0F87F53B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Tendinte actuale in ecologizarea transporturilor aeriene internationale si a serviciilor conexe; studiu de caz./Current trends in the sustainable international air transport and its connected services; case study.</w:t>
      </w:r>
    </w:p>
    <w:p w14:paraId="6DD79114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Modalitati moderne de transport international multimodal:/Modern systems of international intermodal transports:</w:t>
      </w:r>
    </w:p>
    <w:p w14:paraId="01E59266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Sistemul RO-LA/The RO-LA system</w:t>
      </w:r>
    </w:p>
    <w:p w14:paraId="5F2DF658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Sistemul LASH/The LASH system</w:t>
      </w:r>
    </w:p>
    <w:p w14:paraId="01507D05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Sisteme </w:t>
      </w:r>
      <w:r w:rsidRPr="0075288F">
        <w:rPr>
          <w:i/>
          <w:sz w:val="24"/>
          <w:szCs w:val="24"/>
        </w:rPr>
        <w:t>Car Carrier/</w:t>
      </w:r>
      <w:r w:rsidRPr="0075288F">
        <w:rPr>
          <w:sz w:val="24"/>
          <w:szCs w:val="24"/>
        </w:rPr>
        <w:t xml:space="preserve">The </w:t>
      </w:r>
      <w:r w:rsidRPr="0075288F">
        <w:rPr>
          <w:i/>
          <w:sz w:val="24"/>
          <w:szCs w:val="24"/>
        </w:rPr>
        <w:t>Car Carrier</w:t>
      </w:r>
      <w:r w:rsidRPr="0075288F">
        <w:rPr>
          <w:sz w:val="24"/>
          <w:szCs w:val="24"/>
        </w:rPr>
        <w:t xml:space="preserve"> system</w:t>
      </w:r>
    </w:p>
    <w:p w14:paraId="07D8D44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Studiu de caz/ Case study</w:t>
      </w:r>
    </w:p>
    <w:p w14:paraId="245468C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lastRenderedPageBreak/>
        <w:t>Rolul firmelor de expeditie internationala in procesul fluidizarii comertului mondial/The part of the international forwarding companies in the global trade flow.</w:t>
      </w:r>
    </w:p>
    <w:p w14:paraId="5543ABF6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Conosamentul: contract de transport maritim international in navigatia de linie si titlu de propriete asupra marfii; studiu de caz/The Bill of Lading: the transport contract in the liner navigation and, as well, title over the goods; case study.</w:t>
      </w:r>
    </w:p>
    <w:p w14:paraId="2028D785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Integrarea infrastructurii de transport aerian cu cea de transport rutier si cea de transport feroviar; studiu de caz./The integration of the air transport infrastructure with the road transport and rail ones; case study.</w:t>
      </w:r>
    </w:p>
    <w:p w14:paraId="59E0CEB3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Expeditorul international – expertul in alegerea solutiei de transport optime./The international forwarder – the expert in choosing the optimum transport solution.</w:t>
      </w:r>
    </w:p>
    <w:p w14:paraId="20668A83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Transporturile consolidate rutiere; studiu de caz./International consolidated road transport; case study.</w:t>
      </w:r>
    </w:p>
    <w:p w14:paraId="18DC832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Transporturile consolidate multimodale; studiu de caz./International consolidated intermodal transport; case study.</w:t>
      </w:r>
    </w:p>
    <w:p w14:paraId="5E9F6406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Transporturile consolidate aeriene; studiu de caz./International consolidated air transport; case study.</w:t>
      </w:r>
    </w:p>
    <w:p w14:paraId="23CD2E9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Documente de expeditie international, </w:t>
      </w:r>
      <w:r w:rsidRPr="0075288F">
        <w:rPr>
          <w:i/>
          <w:sz w:val="24"/>
          <w:szCs w:val="24"/>
        </w:rPr>
        <w:t>FCR</w:t>
      </w:r>
      <w:r w:rsidRPr="0075288F">
        <w:rPr>
          <w:sz w:val="24"/>
          <w:szCs w:val="24"/>
        </w:rPr>
        <w:t xml:space="preserve">; studiu de caz./International forwarding documents, </w:t>
      </w:r>
      <w:r w:rsidRPr="0075288F">
        <w:rPr>
          <w:i/>
          <w:sz w:val="24"/>
          <w:szCs w:val="24"/>
        </w:rPr>
        <w:t>FCR</w:t>
      </w:r>
      <w:r w:rsidRPr="0075288F">
        <w:rPr>
          <w:sz w:val="24"/>
          <w:szCs w:val="24"/>
        </w:rPr>
        <w:t>; case study.</w:t>
      </w:r>
    </w:p>
    <w:p w14:paraId="11824795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Contractele de transport in navigatia maritima </w:t>
      </w:r>
      <w:r w:rsidRPr="0075288F">
        <w:rPr>
          <w:i/>
          <w:sz w:val="24"/>
          <w:szCs w:val="24"/>
        </w:rPr>
        <w:t>TRAMP</w:t>
      </w:r>
      <w:r w:rsidRPr="0075288F">
        <w:rPr>
          <w:sz w:val="24"/>
          <w:szCs w:val="24"/>
        </w:rPr>
        <w:t xml:space="preserve">; studiu de caz./The transport contract for the maritime </w:t>
      </w:r>
      <w:r w:rsidRPr="0075288F">
        <w:rPr>
          <w:i/>
          <w:sz w:val="24"/>
          <w:szCs w:val="24"/>
        </w:rPr>
        <w:t xml:space="preserve">TRAMP </w:t>
      </w:r>
      <w:r w:rsidRPr="0075288F">
        <w:rPr>
          <w:sz w:val="24"/>
          <w:szCs w:val="24"/>
        </w:rPr>
        <w:t>navigation; case study.</w:t>
      </w:r>
    </w:p>
    <w:p w14:paraId="4E00CCFC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Principalii jucatori in piata globala de curierat rapid; comparatie intre 2 operatori./ The key global players in the international express courier transportation; comparison between 2 operators.</w:t>
      </w:r>
    </w:p>
    <w:p w14:paraId="0FC4BFA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Principalii jucatori in piata globala de transporturi maritime de linie; comparatie intre 2 armatori./The key players in the maritime liner navigation; comparison between 2 main shipping lines.</w:t>
      </w:r>
    </w:p>
    <w:p w14:paraId="09FA51C7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Principalii jucatori in piata globala de expeditie international de marfuri; comparatie intre 2 </w:t>
      </w:r>
      <w:r w:rsidRPr="0075288F">
        <w:rPr>
          <w:i/>
          <w:sz w:val="24"/>
          <w:szCs w:val="24"/>
        </w:rPr>
        <w:t>forwarder</w:t>
      </w:r>
      <w:r w:rsidRPr="0075288F">
        <w:rPr>
          <w:sz w:val="24"/>
          <w:szCs w:val="24"/>
        </w:rPr>
        <w:t>-i./The key global players in the international forwarding market; comparison between 2 main forwarders.</w:t>
      </w:r>
    </w:p>
    <w:p w14:paraId="631FF16B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Transportul international de marfuri agabaritice; studiu de caz./International oversized goods transport; case study.</w:t>
      </w:r>
    </w:p>
    <w:p w14:paraId="5B7D8391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Transportul international de marfuri perisabile; studiu de caz./International perishable goods transport; case study.</w:t>
      </w:r>
    </w:p>
    <w:p w14:paraId="792D2884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Transportul international de animale vii; studiu de caz./International transport of livestock; case study.</w:t>
      </w:r>
    </w:p>
    <w:p w14:paraId="54783DCC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>Rolul conditiilor comerciale international (INCOTERMS) in stabilirea costurilor exportatorilor si importatorilor; studiu de caz./The role of international commercial terms (INCOTERMS) in calculating the shippers’ and consignee’s effective costs; case study.</w:t>
      </w:r>
    </w:p>
    <w:p w14:paraId="23E7A00A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75288F">
        <w:rPr>
          <w:sz w:val="24"/>
          <w:szCs w:val="24"/>
        </w:rPr>
        <w:t xml:space="preserve">Rolul firmelor de transport si expeditie de dimensiuni mici si mijlocii in cresterea economica a sectorului de transport international; specializare, externalizare, integrare./The role of small and medium sized transportation and forwarding </w:t>
      </w:r>
      <w:r w:rsidRPr="0075288F">
        <w:rPr>
          <w:sz w:val="24"/>
          <w:szCs w:val="24"/>
        </w:rPr>
        <w:lastRenderedPageBreak/>
        <w:t xml:space="preserve">companies in the economic growth of the international transport sector; specialization, outsourcing, integration. </w:t>
      </w:r>
    </w:p>
    <w:p w14:paraId="07F36CD0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Contractul de asigurare – aplicatii</w:t>
      </w:r>
    </w:p>
    <w:p w14:paraId="20A21E7D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>Operațiuni speciale de comerț exterior ( lohn /subcontractare /franciza)/ Foreign trade special operations (lohn/ subcontracting/ francize)</w:t>
      </w:r>
    </w:p>
    <w:p w14:paraId="06785A5C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 xml:space="preserve">Tehnici de externalizare a afacerilor  </w:t>
      </w:r>
      <w:r w:rsidRPr="0075288F">
        <w:rPr>
          <w:i/>
          <w:sz w:val="24"/>
          <w:szCs w:val="24"/>
          <w:lang w:val="ro-RO"/>
        </w:rPr>
        <w:t>( outsourcing</w:t>
      </w:r>
      <w:r w:rsidRPr="0075288F">
        <w:rPr>
          <w:sz w:val="24"/>
          <w:szCs w:val="24"/>
          <w:lang w:val="ro-RO"/>
        </w:rPr>
        <w:t>). Analiza; studii de caz ( Ex.Dacia)</w:t>
      </w:r>
    </w:p>
    <w:p w14:paraId="522F30B2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Tehnica internationalizarii prin franciza .Studiu de caz ( Ex. Ikea, Starbucks)</w:t>
      </w:r>
    </w:p>
    <w:p w14:paraId="776BFC1F" w14:textId="77777777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Tehnici aprovizionarea şi furnizare pe piata globală . Studiu de caz ( Ex.</w:t>
      </w:r>
      <w:r w:rsidRPr="0075288F">
        <w:rPr>
          <w:rFonts w:eastAsia="Times New Roman"/>
          <w:sz w:val="24"/>
          <w:szCs w:val="24"/>
          <w:lang w:val="fr-FR"/>
        </w:rPr>
        <w:t xml:space="preserve"> </w:t>
      </w:r>
      <w:r w:rsidRPr="0075288F">
        <w:rPr>
          <w:rFonts w:eastAsia="Times New Roman"/>
          <w:sz w:val="24"/>
          <w:szCs w:val="24"/>
        </w:rPr>
        <w:t>Daimler Benz, Carrefour</w:t>
      </w:r>
      <w:r w:rsidRPr="0075288F">
        <w:rPr>
          <w:sz w:val="24"/>
          <w:szCs w:val="24"/>
          <w:lang w:val="ro-RO"/>
        </w:rPr>
        <w:t>)</w:t>
      </w:r>
    </w:p>
    <w:p w14:paraId="04B41AD7" w14:textId="5458552F" w:rsidR="00D22BF6" w:rsidRPr="0075288F" w:rsidRDefault="00D22BF6" w:rsidP="000C2BCC">
      <w:pPr>
        <w:pStyle w:val="NoSpacing"/>
        <w:numPr>
          <w:ilvl w:val="0"/>
          <w:numId w:val="33"/>
        </w:numPr>
        <w:rPr>
          <w:sz w:val="24"/>
          <w:szCs w:val="24"/>
          <w:lang w:val="ro-RO"/>
        </w:rPr>
      </w:pPr>
      <w:r w:rsidRPr="0075288F">
        <w:rPr>
          <w:sz w:val="24"/>
          <w:szCs w:val="24"/>
          <w:lang w:val="ro-RO"/>
        </w:rPr>
        <w:t>Tehnici de internaţionalizare prin comerţ electronic. Studii de caz ( Ex.  Amazon, eMag)</w:t>
      </w:r>
    </w:p>
    <w:p w14:paraId="306E4D7C" w14:textId="0FA47CBB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Operatorii de logistica de tip 2PL; studiu de caz./ Second party (2nd party) logistics providers: case study.</w:t>
      </w:r>
    </w:p>
    <w:p w14:paraId="129F5B87" w14:textId="44782199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Operatorii de logistica de tip 3PL; studiu de caz. / Third party (3rd party) logistics providers: case study.</w:t>
      </w:r>
    </w:p>
    <w:p w14:paraId="0686F67B" w14:textId="4DFBB608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Operatorii de logistica de tip 4PL; studiu de caz. / Fourth party (4th party) logistics providers: case study.</w:t>
      </w:r>
    </w:p>
    <w:p w14:paraId="02AA7526" w14:textId="68E00895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Operatori de logistica; Paralela intre operatorii 2PL/3PL; studiu de caz. / Logistics providers. Parallel between 2nd party / 3rd party: case study.</w:t>
      </w:r>
    </w:p>
    <w:p w14:paraId="605CE993" w14:textId="730BE363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Operatori de logistica; Paralela intre operatorii 3PL/4PL; studiu de caz. / Logistics providers. Parallel between 3rd party / 4th party: case study.</w:t>
      </w:r>
    </w:p>
    <w:p w14:paraId="6779A423" w14:textId="1C4B0EAA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Operatorul de logistica de tip 5PL - cheia succesului in domeniul e-commerce. / 5th party logistics providers – key to success in e-commerce.</w:t>
      </w:r>
    </w:p>
    <w:p w14:paraId="409ACD99" w14:textId="6DD74377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Supply chain management; studiu de caz. / Supply chain management; case study.</w:t>
      </w:r>
    </w:p>
    <w:p w14:paraId="0DCE3C3A" w14:textId="176A0822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Retrologistica - un raspuns la comandamentele secolului XXI. / Retrologistics – an answer to the XXIth century’s commandemnts.</w:t>
      </w:r>
    </w:p>
    <w:p w14:paraId="3BE94826" w14:textId="2104EFA3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Fuziuni si preluari in piata serviciilor de logistica; studiu de caz. / Mergers and takeovers in the logistics services market: case study.</w:t>
      </w:r>
    </w:p>
    <w:p w14:paraId="7F81B3CA" w14:textId="00B74623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 xml:space="preserve">Fuziuni si preluari in piata serviciilor de logistica: preluarea pachetului majoritar al portului Piraeus de catre compania COSCO. Implicatii in privinta accesului marfurilor de provenienta China in Uniunea Europeana - studiu de caz. / Mergers and takeovers in the logistics services market: Cosco taking over China Shipping. How does it affect the Chinese trade with EU countries – case study. </w:t>
      </w:r>
    </w:p>
    <w:p w14:paraId="2DDB525B" w14:textId="686779C6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Fuziuni si preluari in piata serviciilor de logistica: preluarea firmei TNT de catre FedEX - studiu de caz. / Mergers and takeovers in the logistics services market: FedEx taking over TNT: case study.</w:t>
      </w:r>
    </w:p>
    <w:p w14:paraId="51F33E35" w14:textId="4EABD259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 xml:space="preserve">Terminalul "MOL 1 Constanta Sud Agigea" - nod logistic vital in activitatile companiei DB Schenker Romania. / "Peer no. 1, Constanta South, Agigea" </w:t>
      </w:r>
      <w:r w:rsidRPr="0075288F">
        <w:rPr>
          <w:sz w:val="24"/>
          <w:szCs w:val="24"/>
          <w:highlight w:val="cyan"/>
          <w:lang w:val="ro-RO"/>
        </w:rPr>
        <w:lastRenderedPageBreak/>
        <w:t>terminal – vital logitics knot for the DB Schenker’s logistics and forwarding activities in Romania.</w:t>
      </w:r>
    </w:p>
    <w:p w14:paraId="34E10A25" w14:textId="73E6CA69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Coridoarele Pan Europene: oportunitatea Romaniei de a devenit placa turnanta comerciala a activitatilor logistice in Europa de Est. / Pan European Corridors: opportunities for Romania to become the East European turntable in logistics activities.</w:t>
      </w:r>
    </w:p>
    <w:p w14:paraId="384EF6A6" w14:textId="7AE28507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“Logistica verde” – necesitate inteleasa a economiei mondiale globalizate. / Green logistics – key necessity of the world globalized economy.</w:t>
      </w:r>
    </w:p>
    <w:p w14:paraId="4859038A" w14:textId="347F184E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Paralela intre logistica in aval si logistica in amonte. / Parallel between inbound and outbound logistics.</w:t>
      </w:r>
    </w:p>
    <w:p w14:paraId="19E998AE" w14:textId="4B1ED2EC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Transporturile, expeditia si logistica internaționala, vector de promovare al comertului</w:t>
      </w:r>
    </w:p>
    <w:p w14:paraId="319312FE" w14:textId="77777777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exterior al Romaniei. / Transport, forwarding and international logistics, vectors of promoting Romania's foreign trade.</w:t>
      </w:r>
    </w:p>
    <w:p w14:paraId="724C748F" w14:textId="52CADD5A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Raspunsuri logistice la noile comandamente social-economice create de situatia pandemica actuala. / Logistics responses to the new social-economic commandments generated by the current pandemic situation.</w:t>
      </w:r>
    </w:p>
    <w:p w14:paraId="7A208D6E" w14:textId="1949D2AE" w:rsidR="000132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Reconfigurarea serviciilor logistice prin utilizarea noilor tehnologii AI / IT. / Retailoring logistics services based on the new AI / IT</w:t>
      </w:r>
      <w:r w:rsidRPr="0075288F">
        <w:rPr>
          <w:sz w:val="24"/>
          <w:szCs w:val="24"/>
          <w:highlight w:val="cyan"/>
          <w:lang w:val="ro-RO"/>
        </w:rPr>
        <w:footnoteReference w:id="1"/>
      </w:r>
      <w:r w:rsidRPr="0075288F">
        <w:rPr>
          <w:sz w:val="24"/>
          <w:szCs w:val="24"/>
          <w:highlight w:val="cyan"/>
          <w:lang w:val="ro-RO"/>
        </w:rPr>
        <w:t xml:space="preserve"> technologies.</w:t>
      </w:r>
    </w:p>
    <w:p w14:paraId="5BC8D08D" w14:textId="1CA44FCA" w:rsidR="00EC55F0" w:rsidRPr="0075288F" w:rsidRDefault="000132F0" w:rsidP="000132F0">
      <w:pPr>
        <w:pStyle w:val="ListParagraph"/>
        <w:numPr>
          <w:ilvl w:val="0"/>
          <w:numId w:val="33"/>
        </w:numPr>
        <w:rPr>
          <w:sz w:val="24"/>
          <w:szCs w:val="24"/>
          <w:highlight w:val="cyan"/>
          <w:lang w:val="ro-RO"/>
        </w:rPr>
      </w:pPr>
      <w:r w:rsidRPr="0075288F">
        <w:rPr>
          <w:sz w:val="24"/>
          <w:szCs w:val="24"/>
          <w:highlight w:val="cyan"/>
          <w:lang w:val="ro-RO"/>
        </w:rPr>
        <w:t>Avansul e-commerce si influentele generate de acesta in piata serviciilor de curierat rapid. / The growth of e-commerce and the influences generated in the fast courier services market.</w:t>
      </w:r>
    </w:p>
    <w:p w14:paraId="77AF5274" w14:textId="57E69508" w:rsidR="000132F0" w:rsidRPr="0075288F" w:rsidRDefault="000132F0" w:rsidP="000132F0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 xml:space="preserve">Influența tehnologiei asupra tranzacțiilor comerciale internaționale – studiu de caz: blockchain / The influence of technology on international </w:t>
      </w:r>
      <w:r w:rsidR="00410C36" w:rsidRPr="0075288F">
        <w:rPr>
          <w:rFonts w:cs="Times New Roman"/>
          <w:sz w:val="24"/>
          <w:szCs w:val="24"/>
          <w:highlight w:val="yellow"/>
          <w:lang w:val="ro-RO"/>
        </w:rPr>
        <w:t xml:space="preserve">transactions </w:t>
      </w:r>
      <w:r w:rsidRPr="0075288F">
        <w:rPr>
          <w:rFonts w:cs="Times New Roman"/>
          <w:sz w:val="24"/>
          <w:szCs w:val="24"/>
          <w:highlight w:val="yellow"/>
          <w:lang w:val="ro-RO"/>
        </w:rPr>
        <w:t xml:space="preserve"> – case study: blockchain</w:t>
      </w:r>
    </w:p>
    <w:p w14:paraId="1BFB156B" w14:textId="16D9F979" w:rsidR="000132F0" w:rsidRPr="0075288F" w:rsidRDefault="000132F0" w:rsidP="000132F0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 xml:space="preserve">Influența tehnologiei asupra </w:t>
      </w:r>
      <w:r w:rsidR="00410C36" w:rsidRPr="0075288F">
        <w:rPr>
          <w:rFonts w:cs="Times New Roman"/>
          <w:sz w:val="24"/>
          <w:szCs w:val="24"/>
          <w:highlight w:val="yellow"/>
          <w:lang w:val="ro-RO"/>
        </w:rPr>
        <w:t>tranzacțiilor comerciale</w:t>
      </w:r>
      <w:r w:rsidRPr="0075288F">
        <w:rPr>
          <w:rFonts w:cs="Times New Roman"/>
          <w:sz w:val="24"/>
          <w:szCs w:val="24"/>
          <w:highlight w:val="yellow"/>
          <w:lang w:val="ro-RO"/>
        </w:rPr>
        <w:t xml:space="preserve"> internaționale – studiu de caz: inteligența artificială / The influence of technology on international </w:t>
      </w:r>
      <w:r w:rsidR="00410C36" w:rsidRPr="0075288F">
        <w:rPr>
          <w:rFonts w:cs="Times New Roman"/>
          <w:sz w:val="24"/>
          <w:szCs w:val="24"/>
          <w:highlight w:val="yellow"/>
          <w:lang w:val="ro-RO"/>
        </w:rPr>
        <w:t>transactions</w:t>
      </w:r>
      <w:r w:rsidRPr="0075288F">
        <w:rPr>
          <w:rFonts w:cs="Times New Roman"/>
          <w:sz w:val="24"/>
          <w:szCs w:val="24"/>
          <w:highlight w:val="yellow"/>
          <w:lang w:val="ro-RO"/>
        </w:rPr>
        <w:t xml:space="preserve"> – case study: AI</w:t>
      </w:r>
    </w:p>
    <w:p w14:paraId="6695B021" w14:textId="77777777" w:rsidR="000132F0" w:rsidRPr="0075288F" w:rsidRDefault="000132F0" w:rsidP="000132F0">
      <w:pPr>
        <w:rPr>
          <w:sz w:val="24"/>
          <w:szCs w:val="24"/>
          <w:lang w:val="ro-RO"/>
        </w:rPr>
      </w:pPr>
    </w:p>
    <w:p w14:paraId="0C765B0A" w14:textId="77777777" w:rsidR="00265E28" w:rsidRPr="0075288F" w:rsidRDefault="00265E28" w:rsidP="00265E28">
      <w:pPr>
        <w:spacing w:after="0" w:line="240" w:lineRule="auto"/>
        <w:ind w:left="540"/>
        <w:jc w:val="both"/>
        <w:rPr>
          <w:rFonts w:cs="Times New Roman"/>
          <w:sz w:val="24"/>
          <w:szCs w:val="24"/>
        </w:rPr>
      </w:pPr>
    </w:p>
    <w:p w14:paraId="338F3333" w14:textId="77777777" w:rsidR="00265E28" w:rsidRPr="0075288F" w:rsidRDefault="00265E28" w:rsidP="00265E28">
      <w:pPr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lastRenderedPageBreak/>
        <w:br w:type="page"/>
      </w:r>
    </w:p>
    <w:p w14:paraId="17ABF795" w14:textId="073A7014" w:rsidR="00265E28" w:rsidRPr="0075288F" w:rsidRDefault="00265E28" w:rsidP="00265E28">
      <w:pPr>
        <w:rPr>
          <w:rFonts w:cs="Times New Roman"/>
          <w:b/>
          <w:sz w:val="24"/>
          <w:szCs w:val="24"/>
        </w:rPr>
      </w:pPr>
      <w:commentRangeStart w:id="3"/>
      <w:r w:rsidRPr="0075288F">
        <w:rPr>
          <w:rFonts w:cs="Times New Roman"/>
          <w:b/>
          <w:sz w:val="24"/>
          <w:szCs w:val="24"/>
        </w:rPr>
        <w:lastRenderedPageBreak/>
        <w:t xml:space="preserve">Areal tematic nr 5.  </w:t>
      </w:r>
      <w:commentRangeEnd w:id="3"/>
      <w:r w:rsidR="00EC55F0" w:rsidRPr="0075288F">
        <w:rPr>
          <w:rStyle w:val="CommentReference"/>
          <w:sz w:val="24"/>
          <w:szCs w:val="24"/>
        </w:rPr>
        <w:commentReference w:id="3"/>
      </w:r>
      <w:r w:rsidRPr="0075288F">
        <w:rPr>
          <w:rFonts w:cs="Times New Roman"/>
          <w:b/>
          <w:sz w:val="24"/>
          <w:szCs w:val="24"/>
        </w:rPr>
        <w:t>MEDIUL INTERNAŢIONAL DE AFACERI ŞI POLITICI ECONOMICE COMPARATE/INTERNATIONAL BUSINESS ENVIRONMENT AND COMPARATIVE POLICIES</w:t>
      </w:r>
    </w:p>
    <w:p w14:paraId="3B45D09E" w14:textId="77777777" w:rsidR="00265E28" w:rsidRPr="0075288F" w:rsidRDefault="00265E28" w:rsidP="00265E28">
      <w:pPr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Colectiv de cadre didactice:</w:t>
      </w:r>
    </w:p>
    <w:p w14:paraId="00610DCD" w14:textId="77777777" w:rsidR="00906D64" w:rsidRPr="0075288F" w:rsidRDefault="00265E28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prof. univ. dr. Radu Musetescu</w:t>
      </w:r>
    </w:p>
    <w:p w14:paraId="1112B68D" w14:textId="77777777" w:rsidR="00906D64" w:rsidRPr="0075288F" w:rsidRDefault="00D22BF6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conf</w:t>
      </w:r>
      <w:r w:rsidR="00265E28" w:rsidRPr="0075288F">
        <w:rPr>
          <w:rFonts w:cs="Times New Roman"/>
          <w:b/>
          <w:sz w:val="24"/>
          <w:szCs w:val="24"/>
        </w:rPr>
        <w:t>. univ. dr. Ana Maria Marinoiu</w:t>
      </w:r>
    </w:p>
    <w:p w14:paraId="15F1ECA2" w14:textId="77777777" w:rsidR="001E57C2" w:rsidRPr="0075288F" w:rsidRDefault="001E57C2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conf. univ. dr. Alina Popescu</w:t>
      </w:r>
    </w:p>
    <w:p w14:paraId="7D0FB92C" w14:textId="77777777" w:rsidR="00906D64" w:rsidRPr="0075288F" w:rsidRDefault="00906D64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conf. univ. dr. Vladimir Topan</w:t>
      </w:r>
    </w:p>
    <w:p w14:paraId="5F3FC146" w14:textId="5CAA6082" w:rsidR="00265E28" w:rsidRDefault="0080084F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conf</w:t>
      </w:r>
      <w:r w:rsidR="00265E28" w:rsidRPr="0075288F">
        <w:rPr>
          <w:rFonts w:cs="Times New Roman"/>
          <w:b/>
          <w:sz w:val="24"/>
          <w:szCs w:val="24"/>
        </w:rPr>
        <w:t>.univ. dr. Irina Ion</w:t>
      </w:r>
    </w:p>
    <w:p w14:paraId="5C93A37D" w14:textId="653129EB" w:rsidR="00925D9E" w:rsidRPr="0075288F" w:rsidRDefault="00925D9E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lect. univ. dr. Alexandru Pătruți</w:t>
      </w:r>
    </w:p>
    <w:p w14:paraId="2BE670AC" w14:textId="7424100B" w:rsidR="00906D64" w:rsidRPr="0075288F" w:rsidRDefault="00925D9E" w:rsidP="004B327A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conf</w:t>
      </w:r>
      <w:r w:rsidR="00906D64" w:rsidRPr="0075288F">
        <w:rPr>
          <w:rFonts w:cs="Times New Roman"/>
          <w:b/>
          <w:sz w:val="24"/>
          <w:szCs w:val="24"/>
        </w:rPr>
        <w:t>. univ. dr. Andreas Stamate Stefan</w:t>
      </w:r>
    </w:p>
    <w:p w14:paraId="427D52F2" w14:textId="2B2702AA" w:rsidR="00FC7204" w:rsidRDefault="00FC7204" w:rsidP="00FC7204">
      <w:pPr>
        <w:pStyle w:val="NoSpacing"/>
        <w:numPr>
          <w:ilvl w:val="0"/>
          <w:numId w:val="19"/>
        </w:numPr>
        <w:ind w:left="0" w:firstLine="0"/>
        <w:rPr>
          <w:rFonts w:cs="Times New Roman"/>
          <w:b/>
          <w:sz w:val="24"/>
          <w:szCs w:val="24"/>
        </w:rPr>
      </w:pPr>
      <w:r w:rsidRPr="0075288F">
        <w:rPr>
          <w:rFonts w:cs="Times New Roman"/>
          <w:b/>
          <w:sz w:val="24"/>
          <w:szCs w:val="24"/>
        </w:rPr>
        <w:t>lect.univ.dr. Radu Petrariu</w:t>
      </w:r>
    </w:p>
    <w:p w14:paraId="516BBB8F" w14:textId="474BB3F4" w:rsidR="00D46B0F" w:rsidRDefault="00D46B0F" w:rsidP="00D46B0F">
      <w:pPr>
        <w:pStyle w:val="ListParagraph"/>
        <w:numPr>
          <w:ilvl w:val="0"/>
          <w:numId w:val="19"/>
        </w:numPr>
        <w:spacing w:line="240" w:lineRule="auto"/>
        <w:ind w:left="426"/>
        <w:jc w:val="both"/>
        <w:rPr>
          <w:b/>
          <w:sz w:val="24"/>
          <w:szCs w:val="24"/>
          <w:lang w:val="fr-FR"/>
        </w:rPr>
      </w:pPr>
      <w:r w:rsidRPr="0075288F">
        <w:rPr>
          <w:b/>
          <w:sz w:val="24"/>
          <w:szCs w:val="24"/>
          <w:lang w:val="fr-FR"/>
        </w:rPr>
        <w:t>Lect. univ. Dr</w:t>
      </w:r>
      <w:r>
        <w:rPr>
          <w:b/>
          <w:sz w:val="24"/>
          <w:szCs w:val="24"/>
          <w:lang w:val="fr-FR"/>
        </w:rPr>
        <w:t xml:space="preserve"> . Matei Apavaloei</w:t>
      </w:r>
    </w:p>
    <w:p w14:paraId="3E436C16" w14:textId="1D10FC68" w:rsidR="00D46B0F" w:rsidRPr="0075288F" w:rsidRDefault="00D46B0F" w:rsidP="00D46B0F">
      <w:pPr>
        <w:pStyle w:val="ListParagraph"/>
        <w:numPr>
          <w:ilvl w:val="0"/>
          <w:numId w:val="19"/>
        </w:numPr>
        <w:spacing w:line="240" w:lineRule="auto"/>
        <w:ind w:left="426"/>
        <w:jc w:val="both"/>
        <w:rPr>
          <w:b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>lect.univ.dr. Mădălina Doroftei</w:t>
      </w:r>
    </w:p>
    <w:p w14:paraId="129DF925" w14:textId="77777777" w:rsidR="00D46B0F" w:rsidRPr="0075288F" w:rsidRDefault="00D46B0F" w:rsidP="00D46B0F">
      <w:pPr>
        <w:pStyle w:val="NoSpacing"/>
        <w:rPr>
          <w:rFonts w:cs="Times New Roman"/>
          <w:b/>
          <w:sz w:val="24"/>
          <w:szCs w:val="24"/>
        </w:rPr>
      </w:pPr>
    </w:p>
    <w:p w14:paraId="5CE3ED4C" w14:textId="77777777" w:rsidR="00906D64" w:rsidRPr="0075288F" w:rsidRDefault="00906D64" w:rsidP="00906D6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135F37" w14:textId="77777777" w:rsidR="00906D64" w:rsidRPr="0075288F" w:rsidRDefault="00906D64" w:rsidP="00906D6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5389C52" w14:textId="77777777" w:rsidR="00265E28" w:rsidRPr="0075288F" w:rsidRDefault="00265E28" w:rsidP="00265E28">
      <w:pPr>
        <w:pStyle w:val="ListParagraph"/>
        <w:ind w:left="0"/>
        <w:jc w:val="both"/>
        <w:rPr>
          <w:b/>
          <w:i/>
          <w:sz w:val="24"/>
          <w:szCs w:val="24"/>
        </w:rPr>
      </w:pPr>
      <w:r w:rsidRPr="0075288F">
        <w:rPr>
          <w:b/>
          <w:i/>
          <w:sz w:val="24"/>
          <w:szCs w:val="24"/>
        </w:rPr>
        <w:t xml:space="preserve">Mediul internațional de afaceri/International business environment </w:t>
      </w:r>
    </w:p>
    <w:p w14:paraId="37D1B960" w14:textId="77777777" w:rsidR="00265E28" w:rsidRPr="0075288F" w:rsidRDefault="00265E28" w:rsidP="00265E28">
      <w:pPr>
        <w:pStyle w:val="ListParagraph"/>
        <w:ind w:left="0"/>
        <w:jc w:val="both"/>
        <w:rPr>
          <w:b/>
          <w:i/>
          <w:sz w:val="24"/>
          <w:szCs w:val="24"/>
        </w:rPr>
      </w:pPr>
    </w:p>
    <w:p w14:paraId="03C16B93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</w:rPr>
        <w:t>Dimensiunile / componentele mediului de afaceri internațional – importanța analizei acestora în identificarea şi evaluarea oportunităților şi riscurilor ce condiționează derularea optimă a activităților externe/The Dimensions / Components of the International Business Environment – the Importance of their Analysis in Identifying and Assessing the Opportunities and Risks that Conditions the Optimal Operation of Foreign Activities;</w:t>
      </w:r>
    </w:p>
    <w:p w14:paraId="2E4895C2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Analiză diagnostic privind transformările la nivelul mediului  internațional de afaceri la confluență cu provocările crizei financiare internaționale/ Analysis-Diagnosis of the Transformations in the International Business Environment under the Conditions of the International Financial Crisis;</w:t>
      </w:r>
    </w:p>
    <w:p w14:paraId="31A60586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Analiza reconfigurărilor la nivelul arhitecturilor de leadership în condițiile mediului  internațional de afaceri (studiu de caz, la alegere...) / The Analysis of the Reconfigurations at the Level of Leadership Architectures in the Conditions of the International Business Environment (case study);</w:t>
      </w:r>
    </w:p>
    <w:p w14:paraId="492EBB8C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Stări de fapt şi perspective în materie de excelență în afaceri......bune practici la nivelul companiilor / Facts and Prospects in Business Excellence – Good Practices at the Level of Companies;</w:t>
      </w:r>
    </w:p>
    <w:p w14:paraId="20DDC9D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Analiza noilor determinanți ai mediului european de afaceri / The Analysis of the New Determinants of the European Business Environment.</w:t>
      </w:r>
    </w:p>
    <w:p w14:paraId="77953117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Analiză-diagnostic privind mediul de afaceri in regiunea sau țara (la alegere ) / Analysis-Diagnosis of the Business Environment in the Region / Country (at choice); </w:t>
      </w:r>
    </w:p>
    <w:p w14:paraId="31894674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Etică şi responsabilitate socială corporativă (experiențe de succes......) / Ethics and Corporate Social Responsibility (Success Stories .....);</w:t>
      </w:r>
    </w:p>
    <w:p w14:paraId="7A6096CB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Strategie şi management strategic în condițiile mediului  internațional de afaceri... / Strategy and Strategic Management in the Conditions of the International Business Environment;</w:t>
      </w:r>
    </w:p>
    <w:p w14:paraId="6685F4F6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Raportarea dinamică a mediului corporativ la schimbările de logică dominantă în plan economic şi social...Analiza efectelor generate de crizele economice asupra climatului de afaceri / Dynamic Positioning of the Corporate Environment to the Changes of Dominant Logic in the Economic and Social Field … The Analysis of the Impact of the Economic Crisis on the Business Climate;</w:t>
      </w:r>
    </w:p>
    <w:p w14:paraId="3C136E17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5288F">
        <w:rPr>
          <w:sz w:val="24"/>
          <w:szCs w:val="24"/>
        </w:rPr>
        <w:t>Anatomia crizei financiare 2007/2008 / The Anatomy of the Financial Crisis 2007/2008;</w:t>
      </w:r>
    </w:p>
    <w:p w14:paraId="50733156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5288F">
        <w:rPr>
          <w:sz w:val="24"/>
          <w:szCs w:val="24"/>
        </w:rPr>
        <w:t xml:space="preserve">Producția privată de bani / Private Money Production; </w:t>
      </w:r>
    </w:p>
    <w:p w14:paraId="6E3886EF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75288F">
        <w:rPr>
          <w:sz w:val="24"/>
          <w:szCs w:val="24"/>
        </w:rPr>
        <w:t>Analiza politicilor economice ale</w:t>
      </w:r>
      <w:r w:rsidR="004B327A" w:rsidRPr="0075288F">
        <w:rPr>
          <w:sz w:val="24"/>
          <w:szCs w:val="24"/>
        </w:rPr>
        <w:t xml:space="preserve"> </w:t>
      </w:r>
      <w:r w:rsidRPr="0075288F">
        <w:rPr>
          <w:sz w:val="24"/>
          <w:szCs w:val="24"/>
        </w:rPr>
        <w:t xml:space="preserve">…(cazuri interesante: Suedia/Norvegia; „tigrii” asiatici; România; Japonia; China etc.) în perioada… (după caz) / The Analysis of Economic Policies of … (Interesting Case Studies: Sweden/Norway, Asian Tigers, Romania, China …) in the Period ….; </w:t>
      </w:r>
    </w:p>
    <w:p w14:paraId="099D5EBC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Redistribuția de bunăstare pe plan internațional prin inflație / Welfare Redistribution in the World Economy through Inflation; </w:t>
      </w:r>
    </w:p>
    <w:p w14:paraId="754818F4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Impactul inflației asupra fluxurilor comerciale internaționale / The Impact of Inflation on International Trade Flows; </w:t>
      </w:r>
    </w:p>
    <w:p w14:paraId="69F22D7E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Impactul inflației asupra fluxurilor de capital internaționale / The Impact of Inflation on International Capital Flows; </w:t>
      </w:r>
    </w:p>
    <w:p w14:paraId="0AC8277F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Ciclicitatea economică și fluxurile de muncă pe plan internațional / Business Cycles and Labor Migration in the International Economy;</w:t>
      </w:r>
    </w:p>
    <w:p w14:paraId="3B9FFC1E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Redistribuția de bunăstare pe plan internațional în contextul ciclurilor economice / International Welfare Redistribution in the Context of the Business Cycles;  </w:t>
      </w:r>
    </w:p>
    <w:p w14:paraId="0397E198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Politici de ieșire din criză: teorie și practică; (la alegere..SUE, UE, altă regiune) / Public Policies to End the Crisis: Theory and Practice (USA, EU, another region);</w:t>
      </w:r>
    </w:p>
    <w:p w14:paraId="74B63DC3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Economisire versus consum ca obiectiv în politicile publice / Saving versus Consumption as Objective in Public Policies; </w:t>
      </w:r>
    </w:p>
    <w:p w14:paraId="0E6C4EDD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Sisteme monetare pe plan internațional / Monetary Systems in the International Economy;</w:t>
      </w:r>
    </w:p>
    <w:p w14:paraId="6C1A32D9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Argumentele în favoarea taxării; taxarea indirectă versus taxarea directă / Arguments in Favor of Taxation: Direct Taxation and Indirect Taxation</w:t>
      </w:r>
    </w:p>
    <w:p w14:paraId="441DA25F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Sistemul fiscal în țara X / The Tax System in Country X; </w:t>
      </w:r>
    </w:p>
    <w:p w14:paraId="3FEAF3F3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Competiția fiscală pe plan internațional / Tax Competition in the International Economy; </w:t>
      </w:r>
    </w:p>
    <w:p w14:paraId="339D7829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Problema paradisurilor fiscale pe plan internațional / The Issue of Tax Heavens in the International Economy; </w:t>
      </w:r>
    </w:p>
    <w:p w14:paraId="3B17904A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Cooperarea fiscală pe plan internațional / Tax Cooperation in the International Economy; </w:t>
      </w:r>
    </w:p>
    <w:p w14:paraId="12074718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Prețurile de transfer în afacerile internaționale / Transfer Pricing in International Business; </w:t>
      </w:r>
    </w:p>
    <w:p w14:paraId="3C3F1FE3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Politici publice de reacție la prețurile de transfer / Public Policies that Deal with Transfer Pricing by International Firms; </w:t>
      </w:r>
    </w:p>
    <w:p w14:paraId="5CB71BD5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lastRenderedPageBreak/>
        <w:t>Problema dezvoltării pe plan internațional; Teoria statului dezvoltator; (la alegere o țară...) / The Challenge of Development in the International Economy. The Theory of Development State (case study);</w:t>
      </w:r>
    </w:p>
    <w:p w14:paraId="77B3A872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Efecte de redistribuție de prosperitate pe plan internațional ale politicii în domeniul concurenței / International Welfare Redistribution through Enforcement of Competition Policies; </w:t>
      </w:r>
    </w:p>
    <w:p w14:paraId="42521719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Performanța economică la nivelul UE: creștere, stabilitate și coeziune / Economic Performance in the European Union: Growth, Stability and Cohesion.</w:t>
      </w:r>
    </w:p>
    <w:p w14:paraId="624CF352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Politica în domeniul concurenței în țara X / Competition Policies in CountryX;</w:t>
      </w:r>
    </w:p>
    <w:p w14:paraId="3D1F7771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Politici publice în sfera concentrărilor economice / Public Policies regarding Economic Concentrations; </w:t>
      </w:r>
    </w:p>
    <w:p w14:paraId="7B35FE0B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Monopolul X pe plan internațional / Monopoly on the International Market (Case Study); </w:t>
      </w:r>
    </w:p>
    <w:p w14:paraId="615FDD96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Politici publice în sfera cartelurilor / Public Policies Towards Cartels; </w:t>
      </w:r>
    </w:p>
    <w:p w14:paraId="35C4AB6B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Cartelul X pe plan internațională / International Cartels. </w:t>
      </w:r>
      <w:r w:rsidRPr="0075288F">
        <w:rPr>
          <w:sz w:val="24"/>
          <w:szCs w:val="24"/>
        </w:rPr>
        <w:t>Case Study;</w:t>
      </w:r>
    </w:p>
    <w:p w14:paraId="54F0FF3D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Politici publice în sfera ajutorului de stat; Ajutorul de stat în Uniunea Europeană / Public Policies regarding State Aid. </w:t>
      </w:r>
      <w:r w:rsidRPr="0075288F">
        <w:rPr>
          <w:sz w:val="24"/>
          <w:szCs w:val="24"/>
        </w:rPr>
        <w:t xml:space="preserve">State Aid in the European Union; </w:t>
      </w:r>
    </w:p>
    <w:p w14:paraId="3C7C990F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Politici publice în sfera relațiilor de integrare pe verticală / Public Policies regarding Vertical Integration; </w:t>
      </w:r>
    </w:p>
    <w:p w14:paraId="13089C62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Modele de evaluare a calității mediului de afaceri / Models for Evaluating the Quality of the Business Environment;  </w:t>
      </w:r>
    </w:p>
    <w:p w14:paraId="4C641D77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Corupția: o dimensiune economică / Corruption: An Economic Dimenssion</w:t>
      </w:r>
    </w:p>
    <w:p w14:paraId="37CB2B1C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Strategii privind prețurile de transfer în compania X / Strategies for Transfer Pricing in Company X;</w:t>
      </w:r>
    </w:p>
    <w:p w14:paraId="08419297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Relațiile industriale în țara X / Industrial Relations in Country X; </w:t>
      </w:r>
    </w:p>
    <w:p w14:paraId="56A14DEC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Grupările de tip keiretsu / Keiretsu Groupings in Japan; </w:t>
      </w:r>
    </w:p>
    <w:p w14:paraId="053730E1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Grupările de tip chaebol / Chaebol Groupings in South Korea; </w:t>
      </w:r>
    </w:p>
    <w:p w14:paraId="315AC88F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Holdingurile financiare / Financial Holdings; </w:t>
      </w:r>
    </w:p>
    <w:p w14:paraId="02CCDEDC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Mediul cultural. impactul culturii asupra afacerilor internaționale / The Cultural Environment. The Impact of Culture on International Business; </w:t>
      </w:r>
    </w:p>
    <w:p w14:paraId="088E4749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Finanțele islamice / Islamic Finance; </w:t>
      </w:r>
    </w:p>
    <w:p w14:paraId="55517930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Avantajul competitiv al firmelor / The Competitive Advantage of Firms; </w:t>
      </w:r>
    </w:p>
    <w:p w14:paraId="31A303B7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Optiuni strategice la nivel de firma / Strategic Options at the Level of Firms; </w:t>
      </w:r>
    </w:p>
    <w:p w14:paraId="55D25381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Definirea strategiei firmei / Defining Business Strategy; </w:t>
      </w:r>
    </w:p>
    <w:p w14:paraId="00DA556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Implementarea strategiei firmei / The Implementation of the Business Strategy;</w:t>
      </w:r>
    </w:p>
    <w:p w14:paraId="530B2C94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Strategii privind lanțul de valoare pentru firmele internaționale / Strategies regarding the Value Chain in International Firms; </w:t>
      </w:r>
    </w:p>
    <w:p w14:paraId="6EBA13A3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Alianțele de co-marketing între firme / Co-Marketing Alliances between Firms;</w:t>
      </w:r>
    </w:p>
    <w:p w14:paraId="739052C4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Alianțele de marcă între firme / Branding Alliances between Firms;</w:t>
      </w:r>
    </w:p>
    <w:p w14:paraId="02C4217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Cooperarea în activitatea de cercetare-dezvoltare / Cooperation in Research and Development;</w:t>
      </w:r>
    </w:p>
    <w:p w14:paraId="39449A3D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Conceptul de „constelație de firme ” / The Concept of “Constellations of Firms”;</w:t>
      </w:r>
    </w:p>
    <w:p w14:paraId="17DDDEFF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Cooperarea în scopul stabilirii de standarde tehnologice / Cooperation for Standard Setting;</w:t>
      </w:r>
    </w:p>
    <w:p w14:paraId="35C0960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Analiza lanțului de valoarea global / The Analysis of the Global Value Chain;</w:t>
      </w:r>
    </w:p>
    <w:p w14:paraId="38488FFE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Strategii de gestiune a lanțului de valoare / Strategies for Supply Chain Management;</w:t>
      </w:r>
    </w:p>
    <w:p w14:paraId="52C8CA01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Societatea mixtă ca formă de restructurare industrială / Joint Ventures as Industrial Restructuring;</w:t>
      </w:r>
    </w:p>
    <w:p w14:paraId="7BFA742F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Societatea mixtă ca formă de internaționalizare a afacerilor / Joint Venture as Business Internationalization;</w:t>
      </w:r>
    </w:p>
    <w:p w14:paraId="52481786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Specificul societăților mixte ca formă de cooperare / The Specificity of Joint Ventures as a Form of Cooperation;</w:t>
      </w:r>
    </w:p>
    <w:p w14:paraId="32BB519D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Alianțele strategice între firme / Strategic Alliances between Firms;</w:t>
      </w:r>
    </w:p>
    <w:p w14:paraId="5736B705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 de descreștere a firmei și restructurare / Strategies for Business Downsizing;</w:t>
      </w:r>
    </w:p>
    <w:p w14:paraId="6918237D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Strategia de diversificare necorelată / Unrelated Business Diversification;</w:t>
      </w:r>
    </w:p>
    <w:p w14:paraId="5E16691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Factori de succes ai companiilor europene în China (altă țară/regiune) / Success Factors of European Companies in China (or other region);</w:t>
      </w:r>
    </w:p>
    <w:p w14:paraId="1CCAB322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Marile economii emergente (BRIC): caracteristici cheie ale mediului de afaceri / The Major Emerging Economies (BRIC): Key Characteristics of the Business Environment;</w:t>
      </w:r>
    </w:p>
    <w:p w14:paraId="2746EB08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Dobândirea leadership-ului global într-o industrie selectată / Achieving Global Leadership in the … Industry;</w:t>
      </w:r>
    </w:p>
    <w:p w14:paraId="66B356EA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Efectele globalizării asupra companiei X / The Impact of Globalization on Company X;</w:t>
      </w:r>
    </w:p>
    <w:p w14:paraId="091A3404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ind w:left="0" w:hanging="11"/>
        <w:jc w:val="both"/>
        <w:rPr>
          <w:sz w:val="24"/>
          <w:szCs w:val="24"/>
        </w:rPr>
      </w:pPr>
      <w:r w:rsidRPr="0075288F">
        <w:rPr>
          <w:color w:val="000000" w:themeColor="text1"/>
          <w:sz w:val="24"/>
          <w:szCs w:val="24"/>
        </w:rPr>
        <w:t xml:space="preserve">Externalizarea proceselor de afaceri în țara X (India, etc.) / Outsourcing in Country X (India, Romania, etc.); </w:t>
      </w:r>
    </w:p>
    <w:p w14:paraId="4D4A2B3C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ind w:left="0" w:hanging="11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Riscurile politice în afacerile internaționale / Political Risks in International Business;</w:t>
      </w:r>
    </w:p>
    <w:p w14:paraId="316975F6" w14:textId="77777777" w:rsidR="00265E28" w:rsidRPr="0075288F" w:rsidRDefault="00265E28" w:rsidP="00655DC2">
      <w:pPr>
        <w:pStyle w:val="ListParagraph"/>
        <w:numPr>
          <w:ilvl w:val="0"/>
          <w:numId w:val="20"/>
        </w:numPr>
        <w:tabs>
          <w:tab w:val="clear" w:pos="720"/>
          <w:tab w:val="num" w:pos="360"/>
          <w:tab w:val="left" w:pos="426"/>
        </w:tabs>
        <w:ind w:left="0" w:hanging="11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Riscurile în afacerile internaționale / Risks in International Business;</w:t>
      </w:r>
    </w:p>
    <w:p w14:paraId="35DF3E0D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Factori de mediu internațional care afectează strategia de localizare a unei companii selectate / Factors in International Business Affecting the Location Strategy of Company X;</w:t>
      </w:r>
    </w:p>
    <w:p w14:paraId="505C50D6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Analiza demersurilor naționale de a dezvolta un mediu antreprenorială de succes / The Analysis of National Policies for Developing a Successful Entrepreneurial Culture;</w:t>
      </w:r>
    </w:p>
    <w:p w14:paraId="009612F7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Impactul eticii de afaceri asupra afacerilor internaționale / The Impact of Ethics on International Business; </w:t>
      </w:r>
    </w:p>
    <w:p w14:paraId="18622C74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hanging="11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Reconsiderarea procesului de internaționalizare în contextul condițiilor și provocărilor mediului de afaceri / Reconsidering the Internationalization Process under the Conditions and Challenges of the International Business Environment.</w:t>
      </w:r>
    </w:p>
    <w:p w14:paraId="095023C1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</w:tabs>
        <w:spacing w:before="120" w:after="120" w:line="240" w:lineRule="auto"/>
        <w:ind w:left="0" w:firstLine="0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Building Up the Value Chain of ITC Services and Products: Case Study Romania/ Creșterea în lanțul valoric a produselor și serviciilor TIC: Studiu de caz România</w:t>
      </w:r>
    </w:p>
    <w:p w14:paraId="62785846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</w:tabs>
        <w:spacing w:before="120" w:after="120" w:line="240" w:lineRule="auto"/>
        <w:ind w:left="0" w:firstLine="0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Internationalisation Strategy of Pharmaceutical Companies in Romania/Strategia de internaționalizare a companiilor farmaceutice în România</w:t>
      </w:r>
    </w:p>
    <w:p w14:paraId="3DDF5D9E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</w:tabs>
        <w:spacing w:before="120" w:after="120" w:line="240" w:lineRule="auto"/>
        <w:ind w:left="0" w:firstLine="0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Growth vs. Endurance in the Construction Sector in Eastern Europe/ Strategie de creștere vs. Strategie de consolidare în sectorul construcțiilor din Europa de Est</w:t>
      </w:r>
    </w:p>
    <w:p w14:paraId="3D175303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</w:tabs>
        <w:spacing w:before="120" w:after="120" w:line="240" w:lineRule="auto"/>
        <w:ind w:left="0" w:firstLine="0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The Role of Innovation for EU Companies’ International Competitiveness/ Rolul inov</w:t>
      </w:r>
      <w:r w:rsidRPr="0075288F">
        <w:rPr>
          <w:rFonts w:cs="Times New Roman"/>
          <w:sz w:val="24"/>
          <w:szCs w:val="24"/>
          <w:lang w:val="ro-RO"/>
        </w:rPr>
        <w:t>ării în creșterea competitivității firmelor din UE la nivel internațional</w:t>
      </w:r>
    </w:p>
    <w:p w14:paraId="42D8610C" w14:textId="77777777" w:rsidR="00265E28" w:rsidRPr="0075288F" w:rsidRDefault="00265E28" w:rsidP="00655DC2">
      <w:pPr>
        <w:numPr>
          <w:ilvl w:val="0"/>
          <w:numId w:val="20"/>
        </w:numPr>
        <w:tabs>
          <w:tab w:val="clear" w:pos="720"/>
        </w:tabs>
        <w:spacing w:before="120" w:after="120" w:line="240" w:lineRule="auto"/>
        <w:ind w:left="0" w:firstLine="0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ro-RO"/>
        </w:rPr>
        <w:lastRenderedPageBreak/>
        <w:t>The Contribution of Country Risk Assessment to Internationalisation Strategies/ Contribuția analizei riscului de țară în dezvoltarea strategiei de internaționalizare a unei companii</w:t>
      </w:r>
    </w:p>
    <w:p w14:paraId="020FE3BA" w14:textId="77777777" w:rsidR="00265E28" w:rsidRPr="0075288F" w:rsidRDefault="00265E28" w:rsidP="00265E28">
      <w:pPr>
        <w:tabs>
          <w:tab w:val="left" w:pos="0"/>
          <w:tab w:val="left" w:pos="709"/>
        </w:tabs>
        <w:spacing w:line="240" w:lineRule="auto"/>
        <w:jc w:val="both"/>
        <w:rPr>
          <w:rFonts w:cs="Times New Roman"/>
          <w:i/>
          <w:sz w:val="24"/>
          <w:szCs w:val="24"/>
        </w:rPr>
      </w:pPr>
    </w:p>
    <w:p w14:paraId="36A00C4B" w14:textId="77777777" w:rsidR="001E57C2" w:rsidRPr="0075288F" w:rsidRDefault="001E57C2">
      <w:pPr>
        <w:rPr>
          <w:rFonts w:cs="Times New Roman"/>
          <w:b/>
          <w:i/>
          <w:sz w:val="24"/>
          <w:szCs w:val="24"/>
        </w:rPr>
      </w:pPr>
      <w:r w:rsidRPr="0075288F">
        <w:rPr>
          <w:rFonts w:cs="Times New Roman"/>
          <w:b/>
          <w:i/>
          <w:sz w:val="24"/>
          <w:szCs w:val="24"/>
        </w:rPr>
        <w:br w:type="page"/>
      </w:r>
    </w:p>
    <w:p w14:paraId="35047C28" w14:textId="77777777" w:rsidR="00265E28" w:rsidRPr="0075288F" w:rsidRDefault="00265E28" w:rsidP="00265E28">
      <w:pPr>
        <w:tabs>
          <w:tab w:val="left" w:pos="0"/>
          <w:tab w:val="left" w:pos="709"/>
        </w:tabs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75288F">
        <w:rPr>
          <w:rFonts w:cs="Times New Roman"/>
          <w:b/>
          <w:i/>
          <w:sz w:val="24"/>
          <w:szCs w:val="24"/>
        </w:rPr>
        <w:lastRenderedPageBreak/>
        <w:t xml:space="preserve">Politici economice comparate/ Economic comparative policies </w:t>
      </w:r>
    </w:p>
    <w:p w14:paraId="081BCC06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Ce sunt crizele economice?/ What are economic crises?</w:t>
      </w:r>
    </w:p>
    <w:p w14:paraId="2D6EAC37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Anatomia crizei financiare 2007/2008-…/ The anatomy of the 2007/2008-… financial crisis</w:t>
      </w:r>
    </w:p>
    <w:p w14:paraId="09D19000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Producția privată de bani/ The private production of money</w:t>
      </w:r>
    </w:p>
    <w:p w14:paraId="478E178E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Sistemul monetar internațional și problema stabilității/ The international monetary system and the problem of stability</w:t>
      </w:r>
    </w:p>
    <w:p w14:paraId="312A8E56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Economia politica a socialismului monetar contemporan/ The political economy of contemporary monetary socialism</w:t>
      </w:r>
    </w:p>
    <w:p w14:paraId="48A3345C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Politicile economice ale…(cazuri interesante: Suedia/Norvegia; „tigrii” asiatici; România; Japonia; China etc.) în perioada… (după caz)/ The economic policies of… (interesting cases: Sweden/Norway; Asian “tigers”; Romania; Japan; China etc.) during the period …</w:t>
      </w:r>
    </w:p>
    <w:p w14:paraId="381C9353" w14:textId="77777777" w:rsidR="004B327A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Stat sau piață liberă? Sau despre calea cea mai bună către prosperitate/ The market or the state? Or on the better way to prosperity</w:t>
      </w:r>
    </w:p>
    <w:p w14:paraId="3B4CB231" w14:textId="77777777" w:rsidR="004B327A" w:rsidRPr="0075288F" w:rsidRDefault="004B327A" w:rsidP="004B327A">
      <w:pPr>
        <w:pStyle w:val="NoSpacing"/>
        <w:numPr>
          <w:ilvl w:val="0"/>
          <w:numId w:val="29"/>
        </w:numPr>
        <w:tabs>
          <w:tab w:val="left" w:pos="0"/>
          <w:tab w:val="num" w:pos="360"/>
          <w:tab w:val="left" w:pos="426"/>
        </w:tabs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Stat sau piață liberă? Sau despre calea cea mai bună către prosperitate; Bazele non-economice ale prosperității / State or Free Market? The Optimal Way to Prosperity: The Non-Economic Framework of Prosperity;  </w:t>
      </w:r>
    </w:p>
    <w:p w14:paraId="085CCFE1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Teoria intervenției publice / The Theory of Public Intervention;</w:t>
      </w:r>
    </w:p>
    <w:p w14:paraId="6B9FA88D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Argumentul eșecului pieței ca suport al intervenției publice. </w:t>
      </w:r>
      <w:r w:rsidRPr="0075288F">
        <w:rPr>
          <w:sz w:val="24"/>
          <w:szCs w:val="24"/>
        </w:rPr>
        <w:t xml:space="preserve">Studiu de caz / The Argument of the Market Failure as a Reason for Government Intervention. Case Study  ; </w:t>
      </w:r>
    </w:p>
    <w:p w14:paraId="671223CE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Argumentul monopolului natural ca suport al intervenției publice. Studiu de caz / The Argument of Natural Monopoly as a Reason for Government Intervention. Case Study ; </w:t>
      </w:r>
    </w:p>
    <w:p w14:paraId="3DF475F8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Argumentul externalizărilor ca suport al intervenției publice. Studiu de caz / The Argument of Externalities as a Reason for Government Intervention. Case Study</w:t>
      </w:r>
    </w:p>
    <w:p w14:paraId="665E86A7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Argumentul „</w:t>
      </w:r>
      <w:r w:rsidRPr="0075288F">
        <w:rPr>
          <w:i/>
          <w:sz w:val="24"/>
          <w:szCs w:val="24"/>
        </w:rPr>
        <w:t>free rider</w:t>
      </w:r>
      <w:r w:rsidRPr="0075288F">
        <w:rPr>
          <w:sz w:val="24"/>
          <w:szCs w:val="24"/>
        </w:rPr>
        <w:t xml:space="preserve">”-ului ca suport al intervenției publice. Studiu de caz / The Argument of “Free Rider” as a Reason for Government Intervention. Case Study;;   </w:t>
      </w:r>
    </w:p>
    <w:p w14:paraId="5360B385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Teoria intereselor speciale în explicarea politicilor publice. Studiu de caz / The Theory of Special Interests in Explaining Public Policies;   </w:t>
      </w:r>
    </w:p>
    <w:p w14:paraId="3FD3E303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Argumentul utilitarist ca suport al intervenției publice / The Utilitarian Approach to Pubic Policies;  </w:t>
      </w:r>
    </w:p>
    <w:p w14:paraId="3EB8C0EF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Modelul competiției perfecte în analiza economică / The Perfect Competition Model in Economic Analysis;    </w:t>
      </w:r>
    </w:p>
    <w:p w14:paraId="50CE584E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Natura banilor și politica monetară / The Nature of Money and Monetary Policy; </w:t>
      </w:r>
    </w:p>
    <w:p w14:paraId="171E8D1E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Independența băncilor centrale în teoria și practica monetară / The Independence of Central Banks in Theory and in Practice; </w:t>
      </w:r>
    </w:p>
    <w:p w14:paraId="0A187724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Preferința față de timp și structura de capital în societate / Time Preference and Capital Structure in Society; </w:t>
      </w:r>
    </w:p>
    <w:p w14:paraId="679F5F3E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Sistemul bancar pe plan internațional / Banking Systems in the International Economy;</w:t>
      </w:r>
    </w:p>
    <w:p w14:paraId="6815AC15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Provocarea sistemului bancar bazat pe rezerve fracționale și mecanisme de a face față efectelor acestuia / The Challenge of the Fractional Reserve Banking System and Mechanisms to Deal with It;</w:t>
      </w:r>
    </w:p>
    <w:p w14:paraId="22778450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lastRenderedPageBreak/>
        <w:t>Sistemul bancar în .....se va alege între SUA; Uniunea Europeană; o altă regiune a globului / Banking System in … (USA, EU, another country;</w:t>
      </w:r>
    </w:p>
    <w:p w14:paraId="5E1BAD01" w14:textId="77777777" w:rsidR="004B327A" w:rsidRPr="0075288F" w:rsidRDefault="004B327A" w:rsidP="004B327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Teoria ciclului economic: abordare din perspectiva școlii …..  de economie / The Theory of Business Cycle: An Approach from the Perspective of … School of Economics;</w:t>
      </w:r>
    </w:p>
    <w:p w14:paraId="66C8E530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Bazele non-economice ale prosperității/ The non-economic bases of prosperity</w:t>
      </w:r>
    </w:p>
    <w:p w14:paraId="440D5CDF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Analiza comparativa a tipurilor de sisteme socialiste: sovietic, social-democratic etc./ The comparative analysis of socialist systems: soviet, social-democratic etc.</w:t>
      </w:r>
    </w:p>
    <w:p w14:paraId="4FB0A935" w14:textId="77777777" w:rsidR="00265E28" w:rsidRPr="0075288F" w:rsidRDefault="00265E28" w:rsidP="004B327A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Economia politica a socialismului romanesc (1945-1989): studiu de caz in „haosul planificat”/ The political economy of Romanian socialism (1945-1989): a case study in “planned chaos”</w:t>
      </w:r>
    </w:p>
    <w:p w14:paraId="47583A0F" w14:textId="77777777" w:rsidR="00265E28" w:rsidRPr="0075288F" w:rsidRDefault="00265E28" w:rsidP="00265E28">
      <w:pPr>
        <w:pStyle w:val="NoSpacing"/>
        <w:numPr>
          <w:ilvl w:val="0"/>
          <w:numId w:val="29"/>
        </w:numPr>
        <w:tabs>
          <w:tab w:val="left" w:pos="0"/>
          <w:tab w:val="left" w:pos="426"/>
        </w:tabs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Modelul scandinav: ilustrare a socialismului sau a pieței libere?/ The Scandinavian model: an illustration of socialism or the free market?</w:t>
      </w:r>
    </w:p>
    <w:p w14:paraId="1EB82931" w14:textId="77777777" w:rsidR="00265E28" w:rsidRPr="0075288F" w:rsidRDefault="00265E28" w:rsidP="00265E28">
      <w:pPr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43E1BEBB" w14:textId="77777777" w:rsidR="00EC55F0" w:rsidRPr="0075288F" w:rsidRDefault="00EC55F0" w:rsidP="00EC55F0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commentRangeStart w:id="4"/>
      <w:r w:rsidRPr="0075288F">
        <w:rPr>
          <w:b/>
          <w:bCs/>
          <w:color w:val="000000" w:themeColor="text1"/>
          <w:sz w:val="24"/>
          <w:szCs w:val="24"/>
        </w:rPr>
        <w:lastRenderedPageBreak/>
        <w:t xml:space="preserve">Areal tematic nr. 6. </w:t>
      </w:r>
      <w:commentRangeEnd w:id="4"/>
      <w:r w:rsidRPr="0075288F">
        <w:rPr>
          <w:rStyle w:val="CommentReference"/>
          <w:sz w:val="24"/>
          <w:szCs w:val="24"/>
        </w:rPr>
        <w:commentReference w:id="4"/>
      </w:r>
      <w:r w:rsidRPr="0075288F">
        <w:rPr>
          <w:b/>
          <w:bCs/>
          <w:color w:val="000000" w:themeColor="text1"/>
          <w:sz w:val="24"/>
          <w:szCs w:val="24"/>
        </w:rPr>
        <w:t xml:space="preserve">INTEGRARE ECONOMICĂ EUROPEANĂ / EUROPEAN ECONOMIC INTEGRATION </w:t>
      </w:r>
    </w:p>
    <w:p w14:paraId="465EF582" w14:textId="77777777" w:rsidR="00EC55F0" w:rsidRPr="0075288F" w:rsidRDefault="00EC55F0" w:rsidP="00EC55F0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14:paraId="43FD5371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color w:val="000000" w:themeColor="text1"/>
          <w:sz w:val="24"/>
          <w:szCs w:val="24"/>
          <w:lang w:val="fr-FR"/>
        </w:rPr>
        <w:t xml:space="preserve">Colectiv de cadre didactice: </w:t>
      </w:r>
    </w:p>
    <w:p w14:paraId="6877005F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 xml:space="preserve">1. prof. univ. dr. Gabriela Drăgan </w:t>
      </w:r>
    </w:p>
    <w:p w14:paraId="3856330D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 xml:space="preserve">2. prof. univ. dr. Dumitru Miron </w:t>
      </w:r>
    </w:p>
    <w:p w14:paraId="5DF13AD5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>3. prof. univ. dr. Cristina Drăgoi</w:t>
      </w:r>
    </w:p>
    <w:p w14:paraId="0A6AF7AA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 xml:space="preserve">4. conf. univ. dr. Mirela Diaconescu </w:t>
      </w:r>
    </w:p>
    <w:p w14:paraId="44ABF904" w14:textId="77777777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 xml:space="preserve">5. conf. univ. dr. Laura Marinaș </w:t>
      </w:r>
    </w:p>
    <w:p w14:paraId="147CFA81" w14:textId="25B1986F" w:rsidR="00EC55F0" w:rsidRPr="0075288F" w:rsidRDefault="00EC55F0" w:rsidP="00EC55F0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val="fr-FR"/>
        </w:rPr>
      </w:pPr>
      <w:r w:rsidRPr="0075288F">
        <w:rPr>
          <w:b/>
          <w:color w:val="000000" w:themeColor="text1"/>
          <w:sz w:val="24"/>
          <w:szCs w:val="24"/>
          <w:lang w:val="fr-FR"/>
        </w:rPr>
        <w:t>6.</w:t>
      </w:r>
      <w:r w:rsidR="00410C36" w:rsidRPr="0075288F">
        <w:rPr>
          <w:b/>
          <w:color w:val="000000" w:themeColor="text1"/>
          <w:sz w:val="24"/>
          <w:szCs w:val="24"/>
          <w:lang w:val="fr-FR"/>
        </w:rPr>
        <w:t xml:space="preserve"> </w:t>
      </w:r>
      <w:r w:rsidRPr="0075288F">
        <w:rPr>
          <w:b/>
          <w:color w:val="000000" w:themeColor="text1"/>
          <w:sz w:val="24"/>
          <w:szCs w:val="24"/>
          <w:lang w:val="fr-FR"/>
        </w:rPr>
        <w:t>conf.univ.dr. Andreea Paul</w:t>
      </w:r>
    </w:p>
    <w:p w14:paraId="19A2D77F" w14:textId="77777777" w:rsidR="00EC55F0" w:rsidRPr="0075288F" w:rsidRDefault="00EC55F0" w:rsidP="00EC55F0">
      <w:pPr>
        <w:spacing w:after="0"/>
        <w:jc w:val="both"/>
        <w:rPr>
          <w:b/>
          <w:bCs/>
          <w:iCs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>7. conf. univ. dr. Dan Dumitrescu</w:t>
      </w:r>
    </w:p>
    <w:p w14:paraId="1731D232" w14:textId="77777777" w:rsidR="00EC55F0" w:rsidRPr="0075288F" w:rsidRDefault="00EC55F0" w:rsidP="00EC55F0">
      <w:pPr>
        <w:spacing w:after="0"/>
        <w:jc w:val="both"/>
        <w:rPr>
          <w:b/>
          <w:bCs/>
          <w:iCs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>8. lect.univ.dr. Mădălina Doroftei</w:t>
      </w:r>
      <w:r w:rsidRPr="0075288F">
        <w:rPr>
          <w:color w:val="000000" w:themeColor="text1"/>
          <w:sz w:val="24"/>
          <w:szCs w:val="24"/>
          <w:lang w:val="fr-FR"/>
        </w:rPr>
        <w:t xml:space="preserve"> </w:t>
      </w:r>
    </w:p>
    <w:p w14:paraId="6D597E56" w14:textId="77777777" w:rsidR="00EC55F0" w:rsidRPr="0075288F" w:rsidRDefault="00EC55F0" w:rsidP="00EC55F0">
      <w:pPr>
        <w:spacing w:after="0"/>
        <w:jc w:val="both"/>
        <w:rPr>
          <w:b/>
          <w:bCs/>
          <w:iCs/>
          <w:color w:val="000000" w:themeColor="text1"/>
          <w:sz w:val="24"/>
          <w:szCs w:val="24"/>
          <w:lang w:val="fr-FR"/>
        </w:rPr>
      </w:pPr>
      <w:r w:rsidRPr="0075288F">
        <w:rPr>
          <w:b/>
          <w:bCs/>
          <w:iCs/>
          <w:color w:val="000000" w:themeColor="text1"/>
          <w:sz w:val="24"/>
          <w:szCs w:val="24"/>
          <w:lang w:val="fr-FR"/>
        </w:rPr>
        <w:t>9. lect.univ. dr. Maria Floriana Popescu</w:t>
      </w:r>
    </w:p>
    <w:p w14:paraId="7071CCD7" w14:textId="77777777" w:rsidR="00EC55F0" w:rsidRPr="0075288F" w:rsidRDefault="00EC55F0" w:rsidP="00EC55F0">
      <w:pPr>
        <w:jc w:val="both"/>
        <w:rPr>
          <w:color w:val="000000" w:themeColor="text1"/>
          <w:sz w:val="24"/>
          <w:szCs w:val="24"/>
          <w:lang w:val="fr-FR"/>
        </w:rPr>
      </w:pPr>
    </w:p>
    <w:p w14:paraId="58CC58A7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Uniunea Europeana – actor economic si politic pe piata globala/</w:t>
      </w:r>
      <w:r w:rsidRPr="0075288F">
        <w:rPr>
          <w:rFonts w:cs="Arial"/>
          <w:color w:val="000000" w:themeColor="text1"/>
          <w:sz w:val="24"/>
          <w:szCs w:val="24"/>
        </w:rPr>
        <w:t>European Union – economic and political actor on the global market;</w:t>
      </w:r>
    </w:p>
    <w:p w14:paraId="3271E4F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Guvernanța Uniunii Europene – abordări actuale/European Union governance – recent approaches;</w:t>
      </w:r>
    </w:p>
    <w:p w14:paraId="5668EF6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Uniunea Europeană – un model provocativ de guvernare/European Union – Challenging governance model;</w:t>
      </w:r>
    </w:p>
    <w:p w14:paraId="12B62ECC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</w:rPr>
        <w:t>Arhitectura instituțională a Uniunii Europene și deficitul democratic sub lupă/ The European Union's Institutional Architecture and its Democratic Deficit under Focus</w:t>
      </w:r>
      <w:r w:rsidRPr="0075288F">
        <w:rPr>
          <w:rStyle w:val="apple-converted-space"/>
          <w:rFonts w:cs="Arial"/>
          <w:color w:val="000000"/>
          <w:sz w:val="24"/>
          <w:szCs w:val="24"/>
        </w:rPr>
        <w:t> </w:t>
      </w:r>
    </w:p>
    <w:p w14:paraId="722E07CC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  <w:tab w:val="num" w:pos="1080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Uniunea Europeană la începutul secolului al XXI-lea între adâncirea şi extinderea procesului de integrare economică europeană/EU at the beginning of the 21</w:t>
      </w:r>
      <w:r w:rsidRPr="0075288F">
        <w:rPr>
          <w:rFonts w:cs="Arial"/>
          <w:color w:val="000000" w:themeColor="text1"/>
          <w:sz w:val="24"/>
          <w:szCs w:val="24"/>
          <w:vertAlign w:val="superscript"/>
        </w:rPr>
        <w:t>st</w:t>
      </w:r>
      <w:r w:rsidRPr="0075288F">
        <w:rPr>
          <w:rFonts w:cs="Arial"/>
          <w:color w:val="000000" w:themeColor="text1"/>
          <w:sz w:val="24"/>
          <w:szCs w:val="24"/>
        </w:rPr>
        <w:t xml:space="preserve"> century – between enlargement and deepening the economic integration; </w:t>
      </w:r>
    </w:p>
    <w:p w14:paraId="6AEE0615" w14:textId="77777777" w:rsidR="00EC55F0" w:rsidRPr="0075288F" w:rsidRDefault="00EC55F0" w:rsidP="00EC55F0">
      <w:pPr>
        <w:pStyle w:val="NoSpacing"/>
        <w:numPr>
          <w:ilvl w:val="0"/>
          <w:numId w:val="14"/>
        </w:numPr>
        <w:tabs>
          <w:tab w:val="clear" w:pos="720"/>
          <w:tab w:val="num" w:pos="785"/>
        </w:tabs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es-ES"/>
        </w:rPr>
        <w:t>Evolutia Uniunii Europene dupa Tratatul de la Lisabona /</w:t>
      </w:r>
      <w:r w:rsidRPr="0075288F">
        <w:rPr>
          <w:rFonts w:cs="Arial"/>
          <w:color w:val="000000" w:themeColor="text1"/>
          <w:sz w:val="24"/>
          <w:szCs w:val="24"/>
        </w:rPr>
        <w:t>The EU transformation and developments after the Lisbon Treaty;</w:t>
      </w:r>
    </w:p>
    <w:p w14:paraId="486C3FE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Tratatul de la Liabona şi modificările aduse structurii instituţionale a UE/The Lisbon Treaty and reforms of the EU institutional framework; </w:t>
      </w:r>
    </w:p>
    <w:p w14:paraId="7BDC468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Participarea diferitelor instituţii europene in procesul de adoptare a deciziilor la nivel UE/Participation of various EU institutions to decision making;</w:t>
      </w:r>
    </w:p>
    <w:p w14:paraId="4C8A7911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Criza economica si financiara in UE. Cauze, consecinte, solutii/</w:t>
      </w:r>
      <w:r w:rsidRPr="0075288F">
        <w:rPr>
          <w:rFonts w:cs="Arial"/>
          <w:color w:val="000000" w:themeColor="text1"/>
          <w:sz w:val="24"/>
          <w:szCs w:val="24"/>
        </w:rPr>
        <w:t xml:space="preserve">Economic and financial crisis in European Union – determinants, consequences and solutions. </w:t>
      </w:r>
    </w:p>
    <w:p w14:paraId="77535AB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>Efectele crizei economice si financiare in diferite tari membre ale UE (inclusiv Romania)/Effects of the economic and financial crisis in various EU member states;</w:t>
      </w:r>
    </w:p>
    <w:p w14:paraId="53CBFAA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Realizarea Pieţei Unice Interne – etapă importantă a dinamicii procesului de integrare europeană/Accomplishment of the European single market – important stage of the European integration;</w:t>
      </w:r>
    </w:p>
    <w:p w14:paraId="535B4F9A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lastRenderedPageBreak/>
        <w:t xml:space="preserve">Avantaje şi dezavantaje ale Pieţei Interne Unice la nivel european/Costs and benefits of the European single market; </w:t>
      </w:r>
    </w:p>
    <w:p w14:paraId="7109A19B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Piata unica interna  si cele patru libertati de circulatie/Single European market and the four freedoms of movement</w:t>
      </w:r>
    </w:p>
    <w:p w14:paraId="1989AF4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Libera circulatie a fortei de munca in UE – principii generale, evolutii si noi provocari /</w:t>
      </w:r>
      <w:r w:rsidRPr="0075288F">
        <w:rPr>
          <w:rFonts w:cs="Arial"/>
          <w:color w:val="000000" w:themeColor="text1"/>
          <w:sz w:val="24"/>
          <w:szCs w:val="24"/>
        </w:rPr>
        <w:t xml:space="preserve">The freedom of movement of labor force in the European Union – general principles, progress and new challenges </w:t>
      </w:r>
    </w:p>
    <w:p w14:paraId="5215BC9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Libera circulatie a serviciilor in UE –  principii generale, evolutii si noi provocari/</w:t>
      </w:r>
      <w:r w:rsidRPr="0075288F">
        <w:rPr>
          <w:rFonts w:cs="Arial"/>
          <w:color w:val="000000" w:themeColor="text1"/>
          <w:sz w:val="24"/>
          <w:szCs w:val="24"/>
        </w:rPr>
        <w:t xml:space="preserve">The freedom of movement of services in the European Union – general principles, progress and new challenges </w:t>
      </w:r>
    </w:p>
    <w:p w14:paraId="26EFB9A1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Romania in Spatiul Schengen – oportunitati si provocari/Romania as part of the Schengen area – opportunities and challenges;</w:t>
      </w:r>
    </w:p>
    <w:p w14:paraId="55B11CB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Convergenta reala si convergenta nominala in procesul de integrare economica europeana/</w:t>
      </w:r>
      <w:r w:rsidRPr="0075288F">
        <w:rPr>
          <w:rFonts w:cs="Arial"/>
          <w:color w:val="000000" w:themeColor="text1"/>
          <w:sz w:val="24"/>
          <w:szCs w:val="24"/>
        </w:rPr>
        <w:t>Real and nominal convergence in the European economic integration process;</w:t>
      </w:r>
    </w:p>
    <w:p w14:paraId="06A89B4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Uniunea Economica si Monetara si provocarile impuse de moneda Euro/</w:t>
      </w:r>
      <w:r w:rsidRPr="0075288F">
        <w:rPr>
          <w:rFonts w:cs="Arial"/>
          <w:color w:val="000000" w:themeColor="text1"/>
          <w:sz w:val="24"/>
          <w:szCs w:val="24"/>
        </w:rPr>
        <w:t>Economic and Monetary Union and challenges triggered by the Euro;</w:t>
      </w:r>
    </w:p>
    <w:p w14:paraId="0D5924F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es-ES"/>
        </w:rPr>
      </w:pPr>
      <w:r w:rsidRPr="0075288F">
        <w:rPr>
          <w:rFonts w:cs="Arial"/>
          <w:color w:val="000000" w:themeColor="text1"/>
          <w:sz w:val="24"/>
          <w:szCs w:val="24"/>
          <w:lang w:val="es-ES"/>
        </w:rPr>
        <w:t>Adoptarea euro de catre Romania – analiza stadiului de indeplinire a criteriilor de la Maastricht/</w:t>
      </w:r>
      <w:r w:rsidRPr="0075288F">
        <w:rPr>
          <w:rFonts w:cs="Arial"/>
          <w:color w:val="000000" w:themeColor="text1"/>
          <w:sz w:val="24"/>
          <w:szCs w:val="24"/>
          <w:lang w:val="it-IT"/>
        </w:rPr>
        <w:t>Romania accession to the Euro area – analysis of the compliance with the Maastricht criteria;</w:t>
      </w:r>
    </w:p>
    <w:p w14:paraId="2FEB15F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es-ES"/>
        </w:rPr>
      </w:pPr>
      <w:r w:rsidRPr="0075288F">
        <w:rPr>
          <w:rFonts w:cs="Arial"/>
          <w:color w:val="000000"/>
          <w:sz w:val="24"/>
          <w:szCs w:val="24"/>
        </w:rPr>
        <w:t>Aderarea la zona euro: România sau Bulgaria, cine va fi prima?/Joining the Eurozone: Romania or Bulgaria, Who Will Be the First?</w:t>
      </w:r>
    </w:p>
    <w:p w14:paraId="68B61AC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Rolul Băncii Centrale Europene în gestionarea noilor echilibre economice şi monetare/The role of the European Central Bank in managing the economic and monetary equilibriums;</w:t>
      </w:r>
    </w:p>
    <w:p w14:paraId="2D2DA4F9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Criza datoriilor din Zona Euro – o noua provocare pentru viitorul UE/The debt crisis in the Euro area – a new challenge for the EU future;</w:t>
      </w:r>
    </w:p>
    <w:p w14:paraId="4B1EC12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Crearea Uniunii Bancare in UE – stadiu curent, evolutii pe termen mediu si lung/The Creation of the Banking Union in EU – current status, evolutions on medium and long term</w:t>
      </w:r>
    </w:p>
    <w:p w14:paraId="75E4765D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evolutiei economiilor din Zona Euro/Analysis of the evolution of the economies in the Euro area</w:t>
      </w:r>
    </w:p>
    <w:p w14:paraId="589DCA6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Tratatul fiscal – un moment de cotitura pentru viitorul UE?/The Fiscal Treaty – a turning point for the EU future?</w:t>
      </w:r>
    </w:p>
    <w:p w14:paraId="386A3AD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es-ES"/>
        </w:rPr>
        <w:t>Avantaje si limite ale adoptarii monedei unice la nivel european/</w:t>
      </w:r>
      <w:r w:rsidRPr="0075288F">
        <w:rPr>
          <w:rFonts w:cs="Arial"/>
          <w:color w:val="000000" w:themeColor="text1"/>
          <w:sz w:val="24"/>
          <w:szCs w:val="24"/>
        </w:rPr>
        <w:t>Benefits and costs of adopting the euro at European level;</w:t>
      </w:r>
    </w:p>
    <w:p w14:paraId="5E6116A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Euro – viitoare moneda globală?/Euro – the future global currency?</w:t>
      </w:r>
    </w:p>
    <w:p w14:paraId="4DAE49B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Este Uniunea Europeană o zonă monetară optimă ?/Is European Union a optimum currency area?</w:t>
      </w:r>
    </w:p>
    <w:p w14:paraId="324E33B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</w:rPr>
        <w:t>Banca Centrală Europeană și evoluția independenței acesteia/ The European Central Bank and the Evolution of its Independence</w:t>
      </w:r>
    </w:p>
    <w:p w14:paraId="7D23C01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Integrarea fiscala in UE – o problema sensibila/Fiscal integration in the European Union – a sensitive issue;</w:t>
      </w:r>
    </w:p>
    <w:p w14:paraId="5F8CF17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Evolutii in politica bugetara a UE/</w:t>
      </w:r>
      <w:r w:rsidRPr="0075288F">
        <w:rPr>
          <w:rFonts w:cs="Arial"/>
          <w:color w:val="000000" w:themeColor="text1"/>
          <w:sz w:val="24"/>
          <w:szCs w:val="24"/>
        </w:rPr>
        <w:t>Developments and trends in case of the EU budget policy;</w:t>
      </w:r>
    </w:p>
    <w:p w14:paraId="3D177A28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lastRenderedPageBreak/>
        <w:t>Bugetul UE – intre contribuitori si beneficiari neti/</w:t>
      </w:r>
      <w:r w:rsidRPr="0075288F">
        <w:rPr>
          <w:rFonts w:cs="Arial"/>
          <w:color w:val="000000" w:themeColor="text1"/>
          <w:sz w:val="24"/>
          <w:szCs w:val="24"/>
        </w:rPr>
        <w:t>EU Budget – analysis of the contributing and beneficiary Members States;</w:t>
      </w:r>
    </w:p>
    <w:p w14:paraId="48B61EE8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Performanţă economică la nivelul UE: creştere, stabilitate şi coeziune /EU economic performances: growth, stability and cohesion. </w:t>
      </w:r>
    </w:p>
    <w:p w14:paraId="0DCC83F9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>Strategii de creștere și dezvoltare în UE: Strategia Europa 2020, evoluții, provocări, realizări / Europe 2020 Strategy: evolutions, challenges, outcomes.</w:t>
      </w:r>
    </w:p>
    <w:p w14:paraId="79EFAB3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Asumarea de către România a provocărilor derivate din Strategia Europa 2020/Undertaking the Europe 2020 strategy - the case of Romania;</w:t>
      </w:r>
    </w:p>
    <w:p w14:paraId="7A87586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Asumarea provocărilor impuse de catre Strategia Europa 2020 de catre statele membre UE/Undertaking the  Europe 2020 Strategy objectives - effects and challenges for the EU member states; </w:t>
      </w:r>
    </w:p>
    <w:p w14:paraId="355867E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Reforma politicii UE de coeziune economica si sociala/</w:t>
      </w:r>
      <w:r w:rsidRPr="0075288F">
        <w:rPr>
          <w:rFonts w:cs="Arial"/>
          <w:color w:val="000000" w:themeColor="text1"/>
          <w:sz w:val="24"/>
          <w:szCs w:val="24"/>
        </w:rPr>
        <w:t>Reform of the EU economic and social cohesion policy;</w:t>
      </w:r>
    </w:p>
    <w:p w14:paraId="1B95D637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Regiuni şi regionalism în UE/Regions and regionalism in European Union; </w:t>
      </w:r>
    </w:p>
    <w:p w14:paraId="5E47CDA7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Determinanţi instituţionali şi procedurali ai accesării fondurilor structurale europene/Institutional factors and procedures influencing the absorption of EU structural funds;</w:t>
      </w:r>
    </w:p>
    <w:p w14:paraId="03A9591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</w:rPr>
        <w:t>Fondurile europene: ajutor sau piedică în dezvoltarea unei țări?/ European Funds: Welcomed Help or Setback to a Country's Development?</w:t>
      </w:r>
      <w:r w:rsidRPr="0075288F">
        <w:rPr>
          <w:rStyle w:val="apple-converted-space"/>
          <w:rFonts w:cs="Arial"/>
          <w:color w:val="000000"/>
          <w:sz w:val="24"/>
          <w:szCs w:val="24"/>
        </w:rPr>
        <w:t> </w:t>
      </w:r>
    </w:p>
    <w:p w14:paraId="12CA62AD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Politica de coeziune a UE în perioada 2021-2027. Principalele provocări economice, politice, sociel, etc. /</w:t>
      </w:r>
      <w:r w:rsidRPr="0075288F">
        <w:rPr>
          <w:rFonts w:cs="Arial"/>
          <w:color w:val="000000" w:themeColor="text1"/>
          <w:sz w:val="24"/>
          <w:szCs w:val="24"/>
        </w:rPr>
        <w:t>EU cohesion policy during 2021 – 2027 period. Main economic, political, social challenges;</w:t>
      </w:r>
    </w:p>
    <w:p w14:paraId="79385299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Coeziunea teritorială – parte integrantă a politicii de coeziune a UE/</w:t>
      </w:r>
      <w:r w:rsidRPr="0075288F">
        <w:rPr>
          <w:rFonts w:cs="Arial"/>
          <w:color w:val="000000" w:themeColor="text1"/>
          <w:sz w:val="24"/>
          <w:szCs w:val="24"/>
        </w:rPr>
        <w:t>Territorial cohesion – part of the EU cohesion policy;</w:t>
      </w:r>
    </w:p>
    <w:p w14:paraId="00C5A9ED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evoluțiilor din politica regională a Uniunii Europene/Analysis of the EU regional policy developments;</w:t>
      </w:r>
    </w:p>
    <w:p w14:paraId="3A14A3C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  <w:lang w:val="fr-FR"/>
        </w:rPr>
        <w:t xml:space="preserve">Către ce orizont se îndreaptă UE? </w:t>
      </w:r>
      <w:r w:rsidRPr="0075288F">
        <w:rPr>
          <w:rFonts w:cs="Arial"/>
          <w:color w:val="000000"/>
          <w:sz w:val="24"/>
          <w:szCs w:val="24"/>
        </w:rPr>
        <w:t>Analiza CFM 2021-2027 in raport cu CFM 2014-2020/What kind of future for European Union? Analysis of the 2021 – 2027 financial framework in comparison with the 2014-2020 financial farmework</w:t>
      </w:r>
    </w:p>
    <w:p w14:paraId="44DB78A9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 xml:space="preserve">Romania – stat membru al UE si redefinirea Politicii de Coeziune a UE/ </w:t>
      </w:r>
      <w:r w:rsidRPr="0075288F">
        <w:rPr>
          <w:rFonts w:cs="Arial"/>
          <w:color w:val="000000" w:themeColor="text1"/>
          <w:sz w:val="24"/>
          <w:szCs w:val="24"/>
        </w:rPr>
        <w:t>Romania and the reform of the EU Cohesion Policy</w:t>
      </w:r>
    </w:p>
    <w:p w14:paraId="32B0C44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Determinanţi politici şi economici în evoluţia politicii de coeziune a UE/Economic and political factors influencing the development of the EU cohesion policy; </w:t>
      </w:r>
    </w:p>
    <w:p w14:paraId="4266022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Redefinirea agriculturii româneşti în contextul redefinirii PAC in perioada 2021-2027/Reforming Romanian agricultural policy under the 2021-2027 European Commission proposal; </w:t>
      </w:r>
    </w:p>
    <w:p w14:paraId="5E6D5467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>Reforma Politicii Agricole Comune in contextul noilor provocari globale/Reforming the Common Agricultural Policy and the new global challenges;</w:t>
      </w:r>
    </w:p>
    <w:p w14:paraId="234BE32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Romania – stat membru al UE si politica agricola comuna/</w:t>
      </w:r>
      <w:r w:rsidRPr="0075288F">
        <w:rPr>
          <w:rFonts w:cs="Arial"/>
          <w:color w:val="000000" w:themeColor="text1"/>
          <w:sz w:val="24"/>
          <w:szCs w:val="24"/>
        </w:rPr>
        <w:t>Reforming the rural areas in Romania under EU requirements;</w:t>
      </w:r>
    </w:p>
    <w:p w14:paraId="315588E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Reforma sectorului rural românesc sub impactul exigenţelor UE/ Reform of the Romanian rural sector under the impact of EU requirements;</w:t>
      </w:r>
    </w:p>
    <w:p w14:paraId="397137C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lastRenderedPageBreak/>
        <w:t>Politica comercială a Uniunii Europene la confluenţă cu provocările sistemului comercial internaţional/The EU commercial policy facing the challenges of the international trade system;</w:t>
      </w:r>
    </w:p>
    <w:p w14:paraId="47754919" w14:textId="77777777" w:rsidR="00EC55F0" w:rsidRPr="0075288F" w:rsidRDefault="00EC55F0" w:rsidP="00EC55F0">
      <w:pPr>
        <w:pStyle w:val="ListParagraph"/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 xml:space="preserve">Privatizare </w:t>
      </w:r>
      <w:r w:rsidRPr="0075288F">
        <w:rPr>
          <w:rFonts w:cs="Arial"/>
          <w:color w:val="000000" w:themeColor="text1"/>
          <w:sz w:val="24"/>
          <w:szCs w:val="24"/>
        </w:rPr>
        <w:t>și microeconomizare în noua politică a Uniunii Europene în materie de concurență</w:t>
      </w:r>
      <w:r w:rsidRPr="0075288F">
        <w:rPr>
          <w:rFonts w:cs="Arial"/>
          <w:color w:val="000000" w:themeColor="text1"/>
          <w:sz w:val="24"/>
          <w:szCs w:val="24"/>
          <w:lang w:val="it-IT"/>
        </w:rPr>
        <w:t>/</w:t>
      </w:r>
      <w:r w:rsidRPr="0075288F">
        <w:rPr>
          <w:rFonts w:cs="Arial"/>
          <w:color w:val="000000" w:themeColor="text1"/>
          <w:sz w:val="24"/>
          <w:szCs w:val="24"/>
        </w:rPr>
        <w:t>Privatization and micro-economization in case of the EU competition policy;</w:t>
      </w:r>
    </w:p>
    <w:p w14:paraId="79821753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Analiza politicilor sectoriale ale Uniunii Europene (se va face o analiză comparativă a 2 politici sectoriale sau se va alege o singură politiciă sectorială...)/</w:t>
      </w:r>
      <w:r w:rsidRPr="0075288F">
        <w:rPr>
          <w:rFonts w:cs="Arial"/>
          <w:color w:val="000000" w:themeColor="text1"/>
          <w:sz w:val="24"/>
          <w:szCs w:val="24"/>
        </w:rPr>
        <w:t>Analysis of the EU sectoral policies (to choose: comparative analysis of two sectoral policies or analysis of a single policy);</w:t>
      </w:r>
    </w:p>
    <w:p w14:paraId="0EC5C3CA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Politicile comunitare (se va alege : politica în domeniul concurenței; politica agricola comuna; politica socială; politica monetară; politica în domeniul mediului; politica energetică, etc) la confluență cu exigențele filozofiilor integraționiste (neofuncționalismul;interguvernamentalismul; guvernanța pe mai multe niveluri)/</w:t>
      </w:r>
      <w:r w:rsidRPr="0075288F">
        <w:rPr>
          <w:rFonts w:cs="Arial"/>
          <w:color w:val="000000" w:themeColor="text1"/>
          <w:sz w:val="24"/>
          <w:szCs w:val="24"/>
        </w:rPr>
        <w:t>EU Policy …… (to choose one of the following policies: competition policy, common agricultural policy; social policy; monetary policy; environment policy; energy policy etc.) at the confluence with economic regional integration theories;</w:t>
      </w:r>
    </w:p>
    <w:p w14:paraId="53F4E0F1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procesului de integrare economică europeană; determinanţi politici şi economici/Analysis of the European economic integration process; political and economic determinants;</w:t>
      </w:r>
    </w:p>
    <w:p w14:paraId="74665F1B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noilor determinanţi ai mediului european de afaceri/Analysis of the new determinants of the European business environment;</w:t>
      </w:r>
    </w:p>
    <w:p w14:paraId="165B7BAF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Analiză cu privire la procesul de creștere economică inteligentă la nivelul Uniunii Europene/Analysis of the intelligent economic growth in European Union;</w:t>
      </w:r>
    </w:p>
    <w:p w14:paraId="4EA4993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Analiză cu privire la procesul de creștere economică sustenabilă la nivelul Uniunii Europene/Analysis of the sustainable economic growth in European Union;</w:t>
      </w:r>
    </w:p>
    <w:p w14:paraId="1B96355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 xml:space="preserve">Analiză cu privire la procesul de creștere economică inclusivă social la nivelul Uniunii Europene/Analysis of the inclusive economic growth in European Union. </w:t>
      </w:r>
    </w:p>
    <w:p w14:paraId="6C87F43C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provocărilor cu care se confruntă politica Uniunii Europene în domeniul concurenţei/Analysis of the challenges to the EU competition policy;</w:t>
      </w:r>
    </w:p>
    <w:p w14:paraId="36B1882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Politica Uniunii Europene în domeniul ajutoarelor de stat. Studiu de caz/EU policy for state aid. Case studies;</w:t>
      </w:r>
    </w:p>
    <w:p w14:paraId="53C0F87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Abuzul de pozitie dominanta in UE. Studiu de caz/</w:t>
      </w:r>
      <w:r w:rsidRPr="0075288F">
        <w:rPr>
          <w:rFonts w:cs="Arial"/>
          <w:color w:val="000000" w:themeColor="text1"/>
          <w:sz w:val="24"/>
          <w:szCs w:val="24"/>
        </w:rPr>
        <w:t>Abuse of dominant position in the EU. Case studies;</w:t>
      </w:r>
    </w:p>
    <w:p w14:paraId="2D07CA5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Serviciile de interes general la confluenţă cu politica UE în domeniul concurenţei/Services of general interest and the EU competition policy;</w:t>
      </w:r>
    </w:p>
    <w:p w14:paraId="1EEA236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Politica de sanatate a Uniunii Europene/EU health policy.</w:t>
      </w:r>
    </w:p>
    <w:p w14:paraId="175DF2CD" w14:textId="77777777" w:rsidR="00EC55F0" w:rsidRPr="0075288F" w:rsidRDefault="00EC55F0" w:rsidP="00EC55F0">
      <w:pPr>
        <w:pStyle w:val="ListParagraph"/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Politica socială a Uniunii Europene/European Union social policy. </w:t>
      </w:r>
    </w:p>
    <w:p w14:paraId="0A387306" w14:textId="77777777" w:rsidR="00EC55F0" w:rsidRPr="0075288F" w:rsidRDefault="00EC55F0" w:rsidP="00EC55F0">
      <w:pPr>
        <w:pStyle w:val="NoSpacing"/>
        <w:numPr>
          <w:ilvl w:val="0"/>
          <w:numId w:val="14"/>
        </w:numPr>
        <w:tabs>
          <w:tab w:val="clear" w:pos="720"/>
          <w:tab w:val="num" w:pos="785"/>
        </w:tabs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Rolul grupurilor de interese specializate în definirea procesului decizional la nivelul Uniunii Europene.</w:t>
      </w:r>
    </w:p>
    <w:p w14:paraId="32A16AC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Noua identitate europeană la confluenţă cu specificităţile culturale naţionale/The new European identity at the confluence with the national cultural identitites;</w:t>
      </w:r>
    </w:p>
    <w:p w14:paraId="7589ED3E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Promovarea valorilor şi tradiţiilor româneşti în UE/Promoting the Romanian values and traditions in the EU</w:t>
      </w:r>
    </w:p>
    <w:p w14:paraId="475F5005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lastRenderedPageBreak/>
        <w:t>Relatiile economice dintre UE si China. Trecut, prezent si perspective de evolutie/Economic Relations between EU and China. Past, present and perspectives</w:t>
      </w:r>
    </w:p>
    <w:p w14:paraId="2E8DAA4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Relatiile economice dintre UE si Rusia. Trecut, prezent si perspective de evolutie/ Economic Relations between EU and Russia. Past, present and perspectives</w:t>
      </w:r>
    </w:p>
    <w:p w14:paraId="0BC962AC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Relatiile economice dintre UE si SUA. Trecut, prezent si perspective de evolutie/ Economic Relations between EU and USA. Past, present and perspectives</w:t>
      </w:r>
    </w:p>
    <w:p w14:paraId="47DB18E8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it-IT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Procesul de extindere al UE. Studiu de caz (Turcia, Balcanii de Vest, Islanda)/EU enalrgment process. Case study (Turky, West Balkans, Iceland)</w:t>
      </w:r>
    </w:p>
    <w:p w14:paraId="3B574D81" w14:textId="77777777" w:rsidR="00EC55F0" w:rsidRPr="0075288F" w:rsidRDefault="00EC55F0" w:rsidP="00EC55F0">
      <w:pPr>
        <w:pStyle w:val="NoSpacing"/>
        <w:numPr>
          <w:ilvl w:val="0"/>
          <w:numId w:val="14"/>
        </w:numPr>
        <w:tabs>
          <w:tab w:val="clear" w:pos="720"/>
          <w:tab w:val="num" w:pos="785"/>
        </w:tabs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shd w:val="clear" w:color="auto" w:fill="FFFFFF"/>
        </w:rPr>
        <w:t>Politica Uniunii Europene în domeniul extinderii. Costuri şi beneficii ale procesului de extindere a Uniunii Europene/EU enlargement policy. Costs and benefits of EU enlargement;</w:t>
      </w:r>
    </w:p>
    <w:p w14:paraId="1F4523CF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Politica externa si de securitate a UE – iluzie  sau realitate ?/</w:t>
      </w:r>
      <w:r w:rsidRPr="0075288F">
        <w:rPr>
          <w:rFonts w:cs="Arial"/>
          <w:color w:val="000000" w:themeColor="text1"/>
          <w:sz w:val="24"/>
          <w:szCs w:val="24"/>
        </w:rPr>
        <w:t>EU Foreign and security policy – myth or reality?;</w:t>
      </w:r>
    </w:p>
    <w:p w14:paraId="3A7B7CCA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Politica Europeana de Vecinatate – evolutii si tendinte/</w:t>
      </w:r>
      <w:r w:rsidRPr="0075288F">
        <w:rPr>
          <w:rFonts w:cs="Arial"/>
          <w:color w:val="000000" w:themeColor="text1"/>
          <w:sz w:val="24"/>
          <w:szCs w:val="24"/>
        </w:rPr>
        <w:t>European Neighbourhood Policy – history and trends;</w:t>
      </w:r>
    </w:p>
    <w:p w14:paraId="2E6F1AE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Relatiile dintre Romania si Republica Moldova intr-o noua etapa de dezvoltare/</w:t>
      </w:r>
      <w:r w:rsidRPr="0075288F">
        <w:rPr>
          <w:rFonts w:cs="Arial"/>
          <w:color w:val="000000" w:themeColor="text1"/>
          <w:sz w:val="24"/>
          <w:szCs w:val="24"/>
        </w:rPr>
        <w:t>The relations between Romania and Moldavia in a new development phase;</w:t>
      </w:r>
    </w:p>
    <w:p w14:paraId="7767579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it-IT"/>
        </w:rPr>
        <w:t>UE si tarile BRICS. Competitivitatea europeana in fata unor noi provocari si oportunitati/</w:t>
      </w:r>
      <w:r w:rsidRPr="0075288F">
        <w:rPr>
          <w:rFonts w:cs="Arial"/>
          <w:color w:val="000000" w:themeColor="text1"/>
          <w:sz w:val="24"/>
          <w:szCs w:val="24"/>
        </w:rPr>
        <w:t xml:space="preserve">EU and BRICS countries. European competitiveness facing new challenges and opportunities. </w:t>
      </w:r>
    </w:p>
    <w:p w14:paraId="5297657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 xml:space="preserve">Viitorul Uniunii Europene : de la scenarii la realitate / </w:t>
      </w:r>
      <w:r w:rsidRPr="0075288F">
        <w:rPr>
          <w:rFonts w:cs="Arial"/>
          <w:color w:val="000000" w:themeColor="text1"/>
          <w:sz w:val="24"/>
          <w:szCs w:val="24"/>
        </w:rPr>
        <w:t>The EU future between scenarios and realities ;</w:t>
      </w:r>
    </w:p>
    <w:p w14:paraId="151C4F97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Ieșirea Marii Britanii din Uniunea Europeană : implicatii in plan economic / comercial/ politic / The consequences of the UK exit from economic/political/institutional point of view</w:t>
      </w:r>
    </w:p>
    <w:p w14:paraId="7A2600A9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fr-FR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 xml:space="preserve">Analiza procesului de iesire a Marii Britanii din structura Uniunii Europene / Analysis of Brexit process </w:t>
      </w:r>
    </w:p>
    <w:p w14:paraId="1EF44510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</w:rPr>
        <w:t>Relațiile economice dintre UE si Regatul Unit al Marii Britanii și Irlandei de Nord: trecut, prezent si perspective de evoluție</w:t>
      </w:r>
      <w:r w:rsidRPr="0075288F">
        <w:rPr>
          <w:rFonts w:cs="Arial"/>
          <w:color w:val="000000" w:themeColor="text1"/>
          <w:sz w:val="24"/>
          <w:szCs w:val="24"/>
        </w:rPr>
        <w:t xml:space="preserve"> / Economic relations between the EU and the United Kingdom of Great Britain and Northern Ireland : the past, the present and future’s perspectives </w:t>
      </w:r>
    </w:p>
    <w:p w14:paraId="1C0A3F6C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fr-FR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>Coordonate ale unei Pietei unice digitale in Uniunea Europeana. / EU Digital Market, challenges and opportunities</w:t>
      </w:r>
    </w:p>
    <w:p w14:paraId="502FC616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fr-FR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>Provocari demografice pentru Uniunea Europeana : analize si solutii / EU demographic challenes – analysis and likely solutions</w:t>
      </w:r>
    </w:p>
    <w:p w14:paraId="53CF082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fr-FR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>Criza migratiei si Uniunea Europeana : provocari, masuri, evolutii/ Migration crisis, challenges, solutions</w:t>
      </w:r>
    </w:p>
    <w:p w14:paraId="4878383A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  <w:lang w:val="fr-FR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>Strategia UE privind energia, provocari si oportunitati / EU Energy Strategy, challenges and opportunities</w:t>
      </w:r>
    </w:p>
    <w:p w14:paraId="4711D92B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  <w:lang w:val="fr-FR"/>
        </w:rPr>
        <w:t xml:space="preserve">Semestrul European si Romania. Analiza Rapoartelor de Tara si a Recomandarilor specifice de tara din ultimii 5 ani./ </w:t>
      </w:r>
      <w:r w:rsidRPr="0075288F">
        <w:rPr>
          <w:rFonts w:cs="Arial"/>
          <w:color w:val="000000" w:themeColor="text1"/>
          <w:sz w:val="24"/>
          <w:szCs w:val="24"/>
        </w:rPr>
        <w:t>European Semester and Romania. Romania Country Reports and Specific Country Recomandations for the latest 5 years.</w:t>
      </w:r>
    </w:p>
    <w:p w14:paraId="12C52722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lastRenderedPageBreak/>
        <w:t>Reforma bugetului pe termen lung a UE (CFM 2021-2027) sub impactul noilor provocari/ Reform of the EU long term budget (MFF 2021-2027) under the impact of new challenges.</w:t>
      </w:r>
    </w:p>
    <w:p w14:paraId="307AF508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/>
          <w:sz w:val="24"/>
          <w:szCs w:val="24"/>
        </w:rPr>
        <w:t>Neutralitatea energetica a UE pana in 2050: obiective, masuri si implicatii / EU’s climate-neutrality by 2050: objectives, measures and implications ;</w:t>
      </w:r>
    </w:p>
    <w:p w14:paraId="7816F7CA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Impactul pandemiei COVID-19 asupra economiei europene / Impact of the COVID-19 pandemic on the European economy;</w:t>
      </w:r>
    </w:p>
    <w:p w14:paraId="242CEFF4" w14:textId="77777777" w:rsidR="00EC55F0" w:rsidRPr="0075288F" w:rsidRDefault="00EC55F0" w:rsidP="00EC55F0">
      <w:pPr>
        <w:numPr>
          <w:ilvl w:val="0"/>
          <w:numId w:val="14"/>
        </w:numPr>
        <w:tabs>
          <w:tab w:val="clear" w:pos="720"/>
          <w:tab w:val="num" w:pos="785"/>
        </w:tabs>
        <w:spacing w:after="0" w:line="240" w:lineRule="auto"/>
        <w:ind w:left="785" w:hanging="785"/>
        <w:jc w:val="both"/>
        <w:rPr>
          <w:rFonts w:cs="Arial"/>
          <w:color w:val="000000" w:themeColor="text1"/>
          <w:sz w:val="24"/>
          <w:szCs w:val="24"/>
        </w:rPr>
      </w:pPr>
      <w:r w:rsidRPr="0075288F">
        <w:rPr>
          <w:rFonts w:cs="Arial"/>
          <w:color w:val="000000" w:themeColor="text1"/>
          <w:sz w:val="24"/>
          <w:szCs w:val="24"/>
        </w:rPr>
        <w:t>Analiza măsurilor adoptate la nivelul UE pentru depașirea crizei generate de pandemia COVID-19/ Analysis of the measures taken at EU level to overcome the crisis caused by the COVID-19 pandemic</w:t>
      </w:r>
    </w:p>
    <w:p w14:paraId="77DBCA6C" w14:textId="77777777" w:rsidR="00265E28" w:rsidRPr="0075288F" w:rsidRDefault="00265E28" w:rsidP="00265E2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5F18E97" w14:textId="77777777" w:rsidR="00265E28" w:rsidRPr="0075288F" w:rsidRDefault="00265E28" w:rsidP="00265E28">
      <w:pPr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39EBCD32" w14:textId="77777777" w:rsidR="00AD594E" w:rsidRPr="00B90FE8" w:rsidRDefault="00AD594E" w:rsidP="00AD5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val="ro-RO"/>
        </w:rPr>
      </w:pPr>
      <w:r w:rsidRPr="00B90FE8">
        <w:rPr>
          <w:rFonts w:cs="Times New Roman"/>
          <w:b/>
          <w:bCs/>
          <w:sz w:val="24"/>
          <w:szCs w:val="24"/>
          <w:lang w:val="ro-RO"/>
        </w:rPr>
        <w:lastRenderedPageBreak/>
        <w:t>Areal tematic nr. 7. MANAGEMENT INTERNAȚIONAL // INTERNATIONAL MANAGEMENT</w:t>
      </w:r>
    </w:p>
    <w:p w14:paraId="262BC3D1" w14:textId="77777777" w:rsidR="00AD594E" w:rsidRPr="00B90FE8" w:rsidRDefault="00AD594E" w:rsidP="00AD5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o-RO"/>
        </w:rPr>
      </w:pPr>
    </w:p>
    <w:p w14:paraId="7803FBCB" w14:textId="77777777" w:rsidR="00AD594E" w:rsidRPr="00B90FE8" w:rsidRDefault="00AD594E" w:rsidP="00AD5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o-RO"/>
        </w:rPr>
      </w:pPr>
      <w:r w:rsidRPr="00B90FE8">
        <w:rPr>
          <w:rFonts w:cs="Times New Roman"/>
          <w:b/>
          <w:bCs/>
          <w:sz w:val="24"/>
          <w:szCs w:val="24"/>
          <w:lang w:val="ro-RO"/>
        </w:rPr>
        <w:t>Colectiv de cadre didactice:</w:t>
      </w:r>
    </w:p>
    <w:p w14:paraId="755CF78D" w14:textId="39FF0CE3" w:rsidR="00925D9E" w:rsidRPr="00925D9E" w:rsidRDefault="00925D9E" w:rsidP="00925D9E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iCs/>
          <w:sz w:val="24"/>
          <w:szCs w:val="24"/>
          <w:lang w:val="ro-RO"/>
        </w:rPr>
      </w:pPr>
      <w:r w:rsidRPr="00B90FE8">
        <w:rPr>
          <w:rFonts w:cs="Times New Roman"/>
          <w:b/>
          <w:bCs/>
          <w:iCs/>
          <w:sz w:val="24"/>
          <w:szCs w:val="24"/>
          <w:lang w:val="ro-RO"/>
        </w:rPr>
        <w:t>Prof. univ. dr. Irina-Eugenia IAMANDI-MUNTEANU</w:t>
      </w:r>
      <w:r w:rsidR="00AD594E" w:rsidRPr="00925D9E">
        <w:rPr>
          <w:rFonts w:cs="Times New Roman"/>
          <w:b/>
          <w:bCs/>
          <w:iCs/>
          <w:sz w:val="24"/>
          <w:szCs w:val="24"/>
          <w:lang w:val="ro-RO"/>
        </w:rPr>
        <w:t xml:space="preserve"> </w:t>
      </w:r>
    </w:p>
    <w:p w14:paraId="4BDF96E7" w14:textId="77A4908A" w:rsidR="00AD594E" w:rsidRPr="00B90FE8" w:rsidRDefault="00925D9E" w:rsidP="00AD5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bCs/>
          <w:iCs/>
          <w:sz w:val="24"/>
          <w:szCs w:val="24"/>
          <w:lang w:val="ro-RO"/>
        </w:rPr>
        <w:t xml:space="preserve">2. </w:t>
      </w:r>
      <w:r w:rsidR="00AD594E" w:rsidRPr="00B90FE8">
        <w:rPr>
          <w:rFonts w:cs="Times New Roman"/>
          <w:b/>
          <w:bCs/>
          <w:iCs/>
          <w:sz w:val="24"/>
          <w:szCs w:val="24"/>
          <w:lang w:val="ro-RO"/>
        </w:rPr>
        <w:t>Conf. univ. dr. Radu Ion FILIP</w:t>
      </w:r>
    </w:p>
    <w:p w14:paraId="15402672" w14:textId="03A90776" w:rsidR="00AD594E" w:rsidRPr="00B90FE8" w:rsidRDefault="00AD594E" w:rsidP="00AD5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o-RO"/>
        </w:rPr>
      </w:pPr>
      <w:r w:rsidRPr="00B90FE8">
        <w:rPr>
          <w:rFonts w:cs="Times New Roman"/>
          <w:b/>
          <w:bCs/>
          <w:iCs/>
          <w:sz w:val="24"/>
          <w:szCs w:val="24"/>
          <w:lang w:val="ro-RO"/>
        </w:rPr>
        <w:t>3. Conf. univ. dr. Cosmin JOLDEȘ</w:t>
      </w:r>
    </w:p>
    <w:p w14:paraId="590F9949" w14:textId="77777777" w:rsidR="00AD594E" w:rsidRPr="00B90FE8" w:rsidRDefault="00AD594E" w:rsidP="00AD594E">
      <w:pPr>
        <w:spacing w:line="240" w:lineRule="auto"/>
        <w:jc w:val="both"/>
        <w:rPr>
          <w:rFonts w:cs="Times New Roman"/>
          <w:sz w:val="24"/>
          <w:szCs w:val="24"/>
          <w:lang w:val="ro-RO"/>
        </w:rPr>
      </w:pPr>
    </w:p>
    <w:p w14:paraId="4678765D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Fundamentarea strategiei de internaționalizare a companiei // </w:t>
      </w:r>
      <w:r w:rsidRPr="00B90FE8">
        <w:rPr>
          <w:rFonts w:cs="Times New Roman"/>
          <w:sz w:val="24"/>
          <w:szCs w:val="24"/>
          <w:lang w:val="en-GB"/>
        </w:rPr>
        <w:t>Formulation and implementation of the internationalization strategy of the company</w:t>
      </w:r>
    </w:p>
    <w:p w14:paraId="16619665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Reconsiderarea procesului de internaționalizare a afacerilor în context post-pandemic // </w:t>
      </w:r>
      <w:r w:rsidRPr="00B90FE8">
        <w:rPr>
          <w:rFonts w:cs="Times New Roman"/>
          <w:sz w:val="24"/>
          <w:szCs w:val="24"/>
          <w:lang w:val="en-GB"/>
        </w:rPr>
        <w:t>Rethinking the business internationalization process in the post-pandemic context</w:t>
      </w:r>
    </w:p>
    <w:p w14:paraId="38D3548B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Strategii de internaționalizare și avantaje competitive în managementul internațional // </w:t>
      </w:r>
      <w:r w:rsidRPr="00B90FE8">
        <w:rPr>
          <w:rFonts w:cs="Times New Roman"/>
          <w:sz w:val="24"/>
          <w:szCs w:val="24"/>
          <w:lang w:val="en-GB"/>
        </w:rPr>
        <w:t>Internationalization strategies and competitive advantages in international management</w:t>
      </w:r>
    </w:p>
    <w:p w14:paraId="1E5F26A6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>Digitalizarea și internaționalizarea companiilor în perioada post-pandemică</w:t>
      </w:r>
      <w:r w:rsidRPr="00B90FE8">
        <w:rPr>
          <w:rFonts w:cs="Times New Roman"/>
          <w:sz w:val="24"/>
          <w:szCs w:val="24"/>
        </w:rPr>
        <w:t xml:space="preserve"> // Digitization and internationalization of companies in the post-pandemic period</w:t>
      </w:r>
    </w:p>
    <w:p w14:paraId="435A7317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Strategii de externalizare a activităților în companiile multinaționale // </w:t>
      </w:r>
      <w:r w:rsidRPr="00B90FE8">
        <w:rPr>
          <w:rFonts w:cs="Times New Roman"/>
          <w:sz w:val="24"/>
          <w:szCs w:val="24"/>
          <w:lang w:val="en-GB"/>
        </w:rPr>
        <w:t>Outsourcing strategies in multinational companies</w:t>
      </w:r>
    </w:p>
    <w:p w14:paraId="7FFE0973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Internaționalizarea companiei în context intercultural // </w:t>
      </w:r>
      <w:r w:rsidRPr="00B90FE8">
        <w:rPr>
          <w:rFonts w:cs="Times New Roman"/>
          <w:sz w:val="24"/>
          <w:szCs w:val="24"/>
          <w:lang w:val="en-GB"/>
        </w:rPr>
        <w:t>Business internationalization in intercultural context</w:t>
      </w:r>
    </w:p>
    <w:p w14:paraId="4FBD87A6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Influența dimensiunilor culturale asupra practicilor de management internațional // </w:t>
      </w:r>
      <w:r w:rsidRPr="00B90FE8">
        <w:rPr>
          <w:rFonts w:cs="Times New Roman"/>
          <w:sz w:val="24"/>
          <w:szCs w:val="24"/>
          <w:lang w:val="en-GB"/>
        </w:rPr>
        <w:t>The influence of cultural dimensions on international management practices</w:t>
      </w:r>
    </w:p>
    <w:p w14:paraId="3509C359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Diversitatea culturală și stilurile de management // </w:t>
      </w:r>
      <w:r w:rsidRPr="00B90FE8">
        <w:rPr>
          <w:rFonts w:cs="Times New Roman"/>
          <w:sz w:val="24"/>
          <w:szCs w:val="24"/>
          <w:lang w:val="en-GB"/>
        </w:rPr>
        <w:t>Cultural diversity and management styles</w:t>
      </w:r>
    </w:p>
    <w:p w14:paraId="5297F137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Cultura organizațională: Aplicație la nivelul unei companii multinaționale // </w:t>
      </w:r>
      <w:r w:rsidRPr="00B90FE8">
        <w:rPr>
          <w:rFonts w:cs="Times New Roman"/>
          <w:sz w:val="24"/>
          <w:szCs w:val="24"/>
          <w:lang w:val="en-GB"/>
        </w:rPr>
        <w:t>Organizational culture: Application for a multinational company</w:t>
      </w:r>
    </w:p>
    <w:p w14:paraId="2A0DBA8D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Analiza culturii organizaționale a unei companii multinaționale // </w:t>
      </w:r>
      <w:r w:rsidRPr="00B90FE8">
        <w:rPr>
          <w:rFonts w:cs="Times New Roman"/>
          <w:sz w:val="24"/>
          <w:szCs w:val="24"/>
          <w:lang w:val="en-GB"/>
        </w:rPr>
        <w:t>Analysis of the organizational culture of a multinational company</w:t>
      </w:r>
    </w:p>
    <w:p w14:paraId="6BBA7874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Planificarea strategică în managementul internațional // </w:t>
      </w:r>
      <w:r w:rsidRPr="00B90FE8">
        <w:rPr>
          <w:rFonts w:cs="Times New Roman"/>
          <w:sz w:val="24"/>
          <w:szCs w:val="24"/>
          <w:lang w:val="en-GB"/>
        </w:rPr>
        <w:t>Strategic planning in international management</w:t>
      </w:r>
    </w:p>
    <w:p w14:paraId="6BABF40C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Structurile organizatorice internaționale și globale în afacerile internaționale // </w:t>
      </w:r>
      <w:r w:rsidRPr="00B90FE8">
        <w:rPr>
          <w:rFonts w:cs="Times New Roman"/>
          <w:sz w:val="24"/>
          <w:szCs w:val="24"/>
          <w:lang w:val="en-GB"/>
        </w:rPr>
        <w:t>International and global organizational structures in international business</w:t>
      </w:r>
    </w:p>
    <w:p w14:paraId="3EBE5E94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Reconfigurarea structurilor organizatorice la nivel internațional/global // </w:t>
      </w:r>
      <w:r w:rsidRPr="00B90FE8">
        <w:rPr>
          <w:rFonts w:cs="Times New Roman"/>
          <w:sz w:val="24"/>
          <w:szCs w:val="24"/>
          <w:lang w:val="en-GB"/>
        </w:rPr>
        <w:t>Reconfiguring the organizational structures at international/global level</w:t>
      </w:r>
    </w:p>
    <w:p w14:paraId="283F3519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Implementarea structurilor organizatorice de tip rețea în companiile europene // </w:t>
      </w:r>
      <w:r w:rsidRPr="00B90FE8">
        <w:rPr>
          <w:rFonts w:cs="Times New Roman"/>
          <w:sz w:val="24"/>
          <w:szCs w:val="24"/>
          <w:lang w:val="en-GB"/>
        </w:rPr>
        <w:t>Implementation of network organizational structures in European companies</w:t>
      </w:r>
    </w:p>
    <w:p w14:paraId="1BE4D80D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lastRenderedPageBreak/>
        <w:t xml:space="preserve">Impactul globalizării și tehnologiei asupra modelelor de organizare corporativă la nivel european // </w:t>
      </w:r>
      <w:r w:rsidRPr="00B90FE8">
        <w:rPr>
          <w:rFonts w:cs="Times New Roman"/>
          <w:sz w:val="24"/>
          <w:szCs w:val="24"/>
          <w:lang w:val="en-GB"/>
        </w:rPr>
        <w:t>The impact of globalization and technology on corporate organizational models at European level</w:t>
      </w:r>
    </w:p>
    <w:p w14:paraId="354127A4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Abordarea comparativă a managementului resurselor umane în context internațional // </w:t>
      </w:r>
      <w:r w:rsidRPr="00B90FE8">
        <w:rPr>
          <w:rFonts w:cs="Times New Roman"/>
          <w:sz w:val="24"/>
          <w:szCs w:val="24"/>
          <w:lang w:val="en-GB"/>
        </w:rPr>
        <w:t>Comparative approach of human resources management in international context</w:t>
      </w:r>
    </w:p>
    <w:p w14:paraId="1F9A8BE8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Impactul digitalizării asupra managementului internațional al resurselor umane în perioada post-pandemică // </w:t>
      </w:r>
      <w:r w:rsidRPr="00B90FE8">
        <w:rPr>
          <w:rFonts w:cs="Times New Roman"/>
          <w:sz w:val="24"/>
          <w:szCs w:val="24"/>
          <w:lang w:val="en-GB"/>
        </w:rPr>
        <w:t>The impact of digitization on the international management of human resources in the post-pandemic period</w:t>
      </w:r>
    </w:p>
    <w:p w14:paraId="06F60825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Recrutarea și selectarea managerilor internaționali în cadrul companiilor multinaționale // </w:t>
      </w:r>
      <w:r w:rsidRPr="00B90FE8">
        <w:rPr>
          <w:rFonts w:cs="Times New Roman"/>
          <w:sz w:val="24"/>
          <w:szCs w:val="24"/>
          <w:lang w:val="en-GB"/>
        </w:rPr>
        <w:t>Recruitment and selection of international managers in multinational companies</w:t>
      </w:r>
    </w:p>
    <w:p w14:paraId="27A32426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Pregătirea managerilor internaționali în cadrul companiilor multinaționale // </w:t>
      </w:r>
      <w:r w:rsidRPr="00B90FE8">
        <w:rPr>
          <w:rFonts w:cs="Times New Roman"/>
          <w:sz w:val="24"/>
          <w:szCs w:val="24"/>
          <w:lang w:val="en-GB"/>
        </w:rPr>
        <w:t>Training of international managers in multinational companies</w:t>
      </w:r>
    </w:p>
    <w:p w14:paraId="38AE7BD4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Programe de pregătire pentru angajații expatriați // </w:t>
      </w:r>
      <w:r w:rsidRPr="00B90FE8">
        <w:rPr>
          <w:rFonts w:cs="Times New Roman"/>
          <w:sz w:val="24"/>
          <w:szCs w:val="24"/>
          <w:lang w:val="en-GB"/>
        </w:rPr>
        <w:t>Training programs for expatriate employees</w:t>
      </w:r>
    </w:p>
    <w:p w14:paraId="18D14C6F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Motivarea managerilor internaționali în cadrul companiilor multinaționale // </w:t>
      </w:r>
      <w:r w:rsidRPr="00B90FE8">
        <w:rPr>
          <w:rFonts w:cs="Times New Roman"/>
          <w:sz w:val="24"/>
          <w:szCs w:val="24"/>
          <w:lang w:val="en-GB"/>
        </w:rPr>
        <w:t>Motivation of international managers in multinational companies</w:t>
      </w:r>
    </w:p>
    <w:p w14:paraId="306DFEB0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Motivarea angajaților în managementul internațional // </w:t>
      </w:r>
      <w:r w:rsidRPr="00B90FE8">
        <w:rPr>
          <w:rFonts w:cs="Times New Roman"/>
          <w:sz w:val="24"/>
          <w:szCs w:val="24"/>
          <w:lang w:val="en-GB"/>
        </w:rPr>
        <w:t>Motivation of employees in international management</w:t>
      </w:r>
    </w:p>
    <w:p w14:paraId="06D080E7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Tehnici de motivare în companiile multinaționale // </w:t>
      </w:r>
      <w:r w:rsidRPr="00B90FE8">
        <w:rPr>
          <w:rFonts w:cs="Times New Roman"/>
          <w:sz w:val="24"/>
          <w:szCs w:val="24"/>
          <w:lang w:val="en-GB"/>
        </w:rPr>
        <w:t>Motivational techniques in multinational companies</w:t>
      </w:r>
    </w:p>
    <w:p w14:paraId="07EDE507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Influența culturii asupra motivării angajaților în companiile multinaționale // </w:t>
      </w:r>
      <w:r w:rsidRPr="00B90FE8">
        <w:rPr>
          <w:rFonts w:cs="Times New Roman"/>
          <w:sz w:val="24"/>
          <w:szCs w:val="24"/>
          <w:lang w:val="en-GB"/>
        </w:rPr>
        <w:t>The influence of culture on motivation of employees in multinational companies</w:t>
      </w:r>
    </w:p>
    <w:p w14:paraId="4C77FF7B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Modalități de recompensare a angajaților în companiile multinaționale // </w:t>
      </w:r>
      <w:r w:rsidRPr="00B90FE8">
        <w:rPr>
          <w:rFonts w:cs="Times New Roman"/>
          <w:sz w:val="24"/>
          <w:szCs w:val="24"/>
          <w:lang w:val="en-GB"/>
        </w:rPr>
        <w:t>Methods of rewarding employees in multinational companies</w:t>
      </w:r>
    </w:p>
    <w:p w14:paraId="3290E588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Evaluarea influenței variabilelor culturale asupra comportamentului angajaților la locul de muncă // </w:t>
      </w:r>
      <w:r w:rsidRPr="00B90FE8">
        <w:rPr>
          <w:rFonts w:cs="Times New Roman"/>
          <w:sz w:val="24"/>
          <w:szCs w:val="24"/>
          <w:lang w:val="en-GB"/>
        </w:rPr>
        <w:t>Assessing the influence of cultural variables on the employees’ behaviour at the workplace</w:t>
      </w:r>
    </w:p>
    <w:p w14:paraId="7BC24FB2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>Asigurarea competitivității resurselor umane în companiile multinaționale/globale</w:t>
      </w:r>
      <w:r w:rsidRPr="00B90FE8">
        <w:rPr>
          <w:rFonts w:cs="Times New Roman"/>
          <w:sz w:val="24"/>
          <w:szCs w:val="24"/>
        </w:rPr>
        <w:t xml:space="preserve"> // Ensuring the competitiveness of human resources in multinational/global companies</w:t>
      </w:r>
    </w:p>
    <w:p w14:paraId="68784FD4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Controlul performanțelor în managementul internațional // </w:t>
      </w:r>
      <w:r w:rsidRPr="00B90FE8">
        <w:rPr>
          <w:rFonts w:cs="Times New Roman"/>
          <w:sz w:val="24"/>
          <w:szCs w:val="24"/>
          <w:lang w:val="en-GB"/>
        </w:rPr>
        <w:t>Performance appraisal in international management</w:t>
      </w:r>
    </w:p>
    <w:p w14:paraId="6A9B7512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Evaluarea performanțelor în companiile multinaționale // </w:t>
      </w:r>
      <w:r w:rsidRPr="00B90FE8">
        <w:rPr>
          <w:rFonts w:cs="Times New Roman"/>
          <w:sz w:val="24"/>
          <w:szCs w:val="24"/>
          <w:lang w:val="en-GB"/>
        </w:rPr>
        <w:t>Performance assessment in multinational companies</w:t>
      </w:r>
    </w:p>
    <w:p w14:paraId="68E71372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Modalități de evaluare a performanțelor și recompensare a angajaților în companiile multinaționale // </w:t>
      </w:r>
      <w:r w:rsidRPr="00B90FE8">
        <w:rPr>
          <w:rFonts w:cs="Times New Roman"/>
          <w:sz w:val="24"/>
          <w:szCs w:val="24"/>
          <w:lang w:val="en-GB"/>
        </w:rPr>
        <w:t>Methods of assessing performances and rewarding employees in multinational companies</w:t>
      </w:r>
    </w:p>
    <w:p w14:paraId="03E1E970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Fundamentarea deciziilor în afacerile internaționale // </w:t>
      </w:r>
      <w:r w:rsidRPr="00B90FE8">
        <w:rPr>
          <w:rFonts w:cs="Times New Roman"/>
          <w:sz w:val="24"/>
          <w:szCs w:val="24"/>
          <w:lang w:val="en-GB"/>
        </w:rPr>
        <w:t>Decision-making process in international business</w:t>
      </w:r>
    </w:p>
    <w:p w14:paraId="0CC52C2E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lastRenderedPageBreak/>
        <w:t xml:space="preserve">Comunicarea interculturală în cadrul companiilor multinaționale // </w:t>
      </w:r>
      <w:r w:rsidRPr="00B90FE8">
        <w:rPr>
          <w:rFonts w:cs="Times New Roman"/>
          <w:sz w:val="24"/>
          <w:szCs w:val="24"/>
          <w:lang w:val="en-GB"/>
        </w:rPr>
        <w:t>Intercultural communication in multinational companies</w:t>
      </w:r>
    </w:p>
    <w:p w14:paraId="033CA6EC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Etica în afacerile internaționale: Principii și practică // </w:t>
      </w:r>
      <w:r w:rsidRPr="00B90FE8">
        <w:rPr>
          <w:rFonts w:cs="Times New Roman"/>
          <w:sz w:val="24"/>
          <w:szCs w:val="24"/>
          <w:lang w:val="en-GB"/>
        </w:rPr>
        <w:t>Ethics in international business: Principles and practice</w:t>
      </w:r>
    </w:p>
    <w:p w14:paraId="48DC66C7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Etica în afaceri și diferențele culturale pe plan internațional // </w:t>
      </w:r>
      <w:r w:rsidRPr="00B90FE8">
        <w:rPr>
          <w:rFonts w:cs="Times New Roman"/>
          <w:sz w:val="24"/>
          <w:szCs w:val="24"/>
          <w:lang w:val="en-GB"/>
        </w:rPr>
        <w:t>Business ethics and cultural differences at international level</w:t>
      </w:r>
    </w:p>
    <w:p w14:paraId="4A5FBF3B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Conduita etică a managementului companiilor multinaționale // </w:t>
      </w:r>
      <w:r w:rsidRPr="00B90FE8">
        <w:rPr>
          <w:rFonts w:cs="Times New Roman"/>
          <w:sz w:val="24"/>
          <w:szCs w:val="24"/>
          <w:lang w:val="en-GB"/>
        </w:rPr>
        <w:t>Ethical management of multinational companies</w:t>
      </w:r>
    </w:p>
    <w:p w14:paraId="56380A3B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Statutul profesional și etic al managerului internațional // </w:t>
      </w:r>
      <w:r w:rsidRPr="00B90FE8">
        <w:rPr>
          <w:rFonts w:cs="Times New Roman"/>
          <w:sz w:val="24"/>
          <w:szCs w:val="24"/>
          <w:lang w:val="en-GB"/>
        </w:rPr>
        <w:t>Professional and ethical status of the international manager</w:t>
      </w:r>
    </w:p>
    <w:p w14:paraId="3EED646E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Abordarea comparativă a sistemelor de management pe plan internațional // </w:t>
      </w:r>
      <w:r w:rsidRPr="00B90FE8">
        <w:rPr>
          <w:rFonts w:cs="Times New Roman"/>
          <w:sz w:val="24"/>
          <w:szCs w:val="24"/>
          <w:lang w:val="en-GB"/>
        </w:rPr>
        <w:t>Comparative approach of management systems at international level</w:t>
      </w:r>
    </w:p>
    <w:p w14:paraId="3432B87D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Management vs. leadership în companiile multinaționale // </w:t>
      </w:r>
      <w:r w:rsidRPr="00B90FE8">
        <w:rPr>
          <w:rFonts w:cs="Times New Roman"/>
          <w:sz w:val="24"/>
          <w:szCs w:val="24"/>
          <w:lang w:val="en-GB"/>
        </w:rPr>
        <w:t>Management vs. leadership in multinational companies</w:t>
      </w:r>
    </w:p>
    <w:p w14:paraId="18DC55CD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Influența tehnologiei și a inovării asupra practicilor de management internațional // </w:t>
      </w:r>
      <w:r w:rsidRPr="00B90FE8">
        <w:rPr>
          <w:rFonts w:cs="Times New Roman"/>
          <w:sz w:val="24"/>
          <w:szCs w:val="24"/>
          <w:lang w:val="en-GB"/>
        </w:rPr>
        <w:t>The influence of technology and innovation on the practices of international management</w:t>
      </w:r>
    </w:p>
    <w:p w14:paraId="57D44A66" w14:textId="77777777" w:rsidR="00AD594E" w:rsidRPr="00B90FE8" w:rsidRDefault="00AD594E" w:rsidP="00AD594E">
      <w:pPr>
        <w:numPr>
          <w:ilvl w:val="0"/>
          <w:numId w:val="11"/>
        </w:numPr>
        <w:tabs>
          <w:tab w:val="clear" w:pos="720"/>
        </w:tabs>
        <w:spacing w:after="80" w:line="240" w:lineRule="auto"/>
        <w:ind w:left="851" w:hanging="567"/>
        <w:jc w:val="both"/>
        <w:rPr>
          <w:rFonts w:cs="Times New Roman"/>
          <w:sz w:val="24"/>
          <w:szCs w:val="24"/>
          <w:lang w:val="ro-RO"/>
        </w:rPr>
      </w:pPr>
      <w:r w:rsidRPr="00B90FE8">
        <w:rPr>
          <w:rFonts w:cs="Times New Roman"/>
          <w:sz w:val="24"/>
          <w:szCs w:val="24"/>
          <w:lang w:val="ro-RO"/>
        </w:rPr>
        <w:t xml:space="preserve">Asigurarea sustenabilității organizaționale în companiile multinaționale în context post-pandemic // </w:t>
      </w:r>
      <w:r w:rsidRPr="00B90FE8">
        <w:rPr>
          <w:rFonts w:cs="Times New Roman"/>
          <w:sz w:val="24"/>
          <w:szCs w:val="24"/>
          <w:lang w:val="en-GB"/>
        </w:rPr>
        <w:t>Ensuring organizational sustainability in multinational companies in a post-pandemic context</w:t>
      </w:r>
    </w:p>
    <w:p w14:paraId="0B474E63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E204B8A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039176BA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CA38BFE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1B89C13E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099CC712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7B2ECABF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1C9BB38F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7E008D11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48FF8153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89592F9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C199BFA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6FE2145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005E7AE9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1F02F090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6223E75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D536372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FC87AD5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C3BAF14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28322BD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58657F72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7D687ED8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5264E64D" w14:textId="77777777" w:rsidR="00AD594E" w:rsidRDefault="00AD594E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E08F808" w14:textId="2CD7159D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commentRangeStart w:id="5"/>
      <w:r w:rsidRPr="0075288F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Areal tematic nr. 8. </w:t>
      </w:r>
      <w:commentRangeEnd w:id="5"/>
      <w:r w:rsidR="00EC55F0" w:rsidRPr="0075288F">
        <w:rPr>
          <w:rStyle w:val="CommentReference"/>
          <w:sz w:val="24"/>
          <w:szCs w:val="24"/>
        </w:rPr>
        <w:commentReference w:id="5"/>
      </w:r>
      <w:r w:rsidRPr="0075288F">
        <w:rPr>
          <w:rFonts w:cs="Times New Roman"/>
          <w:b/>
          <w:bCs/>
          <w:color w:val="000000"/>
          <w:sz w:val="24"/>
          <w:szCs w:val="24"/>
        </w:rPr>
        <w:t>MARKETING INTERNA</w:t>
      </w:r>
      <w:r w:rsidR="001E57C2" w:rsidRPr="0075288F">
        <w:rPr>
          <w:rFonts w:cs="Times New Roman"/>
          <w:b/>
          <w:bCs/>
          <w:color w:val="000000"/>
          <w:sz w:val="24"/>
          <w:szCs w:val="24"/>
        </w:rPr>
        <w:t>Ț</w:t>
      </w:r>
      <w:r w:rsidRPr="0075288F">
        <w:rPr>
          <w:rFonts w:cs="Times New Roman"/>
          <w:b/>
          <w:bCs/>
          <w:color w:val="000000"/>
          <w:sz w:val="24"/>
          <w:szCs w:val="24"/>
        </w:rPr>
        <w:t xml:space="preserve">IONAL/ INTERNATIONAL MARKETING </w:t>
      </w:r>
    </w:p>
    <w:p w14:paraId="79202DCF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628A5569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6FFB76AE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</w:p>
    <w:p w14:paraId="1D04F3BD" w14:textId="77777777" w:rsidR="004B327A" w:rsidRPr="0075288F" w:rsidRDefault="00265E28" w:rsidP="004B327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31" w:line="240" w:lineRule="auto"/>
        <w:ind w:left="450" w:firstLine="0"/>
        <w:jc w:val="both"/>
        <w:rPr>
          <w:rFonts w:cs="Times New Roman"/>
          <w:b/>
          <w:bCs/>
          <w:iCs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 xml:space="preserve">prof. univ. dr. Luminita Nicolescu </w:t>
      </w:r>
    </w:p>
    <w:p w14:paraId="62075D52" w14:textId="77777777" w:rsidR="00265E28" w:rsidRPr="0075288F" w:rsidRDefault="00265E28" w:rsidP="004B327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31" w:line="240" w:lineRule="auto"/>
        <w:ind w:left="45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 xml:space="preserve">conf. univ. dr. Mirela Diaconescu </w:t>
      </w:r>
    </w:p>
    <w:p w14:paraId="4F93ED74" w14:textId="77777777" w:rsidR="001E57C2" w:rsidRPr="0075288F" w:rsidRDefault="001E57C2" w:rsidP="004B327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31" w:line="240" w:lineRule="auto"/>
        <w:ind w:left="45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conf. univ. dr. Alina Popescu</w:t>
      </w:r>
    </w:p>
    <w:p w14:paraId="79094CBC" w14:textId="77777777" w:rsidR="004B327A" w:rsidRPr="0075288F" w:rsidRDefault="004B327A" w:rsidP="004B327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31" w:line="240" w:lineRule="auto"/>
        <w:ind w:left="45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lect. univ. dr. Elena Nicolae</w:t>
      </w:r>
    </w:p>
    <w:p w14:paraId="74D1C114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Cs/>
          <w:iCs/>
          <w:sz w:val="24"/>
          <w:szCs w:val="24"/>
        </w:rPr>
      </w:pPr>
    </w:p>
    <w:p w14:paraId="2DE914F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Piaţa internaţională a produsului…Locul României pe piaţa internaţională a produsului respectiv. </w:t>
      </w:r>
      <w:r w:rsidRPr="0075288F">
        <w:rPr>
          <w:rFonts w:cs="Times New Roman"/>
          <w:sz w:val="24"/>
          <w:szCs w:val="24"/>
        </w:rPr>
        <w:t xml:space="preserve">Studii de caz./ The international market of the product ……. Romania’s place on the international market of that product. </w:t>
      </w:r>
      <w:r w:rsidRPr="0075288F">
        <w:rPr>
          <w:rFonts w:cs="Times New Roman"/>
          <w:sz w:val="24"/>
          <w:szCs w:val="24"/>
          <w:lang w:val="fr-FR"/>
        </w:rPr>
        <w:t>Case studies.</w:t>
      </w:r>
    </w:p>
    <w:p w14:paraId="61D68645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mediului în stabilirea strategiei de marketing internaţional în condiţiile  globalizării./ The role of environment for the international marketing startegy in the context of globalization</w:t>
      </w:r>
    </w:p>
    <w:p w14:paraId="7DEA01E5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Influenta mediului international asupra marketingului./ The influence of of the international environment on marketing</w:t>
      </w:r>
    </w:p>
    <w:p w14:paraId="15579F90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internaţional şi cultură./ International marketing and culture</w:t>
      </w:r>
    </w:p>
    <w:p w14:paraId="5D91040B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Diversitatea culturală şi politica de marketing internaţional a firmei./ Cultural diversity and the international marketing policy of the firm</w:t>
      </w:r>
    </w:p>
    <w:p w14:paraId="1F5504B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>Cultura şi influenţa ei asupra promovării în marketingul internaţional./</w:t>
      </w:r>
      <w:r w:rsidRPr="0075288F">
        <w:rPr>
          <w:rFonts w:cs="Times New Roman"/>
          <w:sz w:val="24"/>
          <w:szCs w:val="24"/>
        </w:rPr>
        <w:t>Culture and its influence on the promotion in international marketing</w:t>
      </w:r>
    </w:p>
    <w:p w14:paraId="1BA1ED51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Selectarea pietelor externe. Studiu de caz./ External market selection. Case studies</w:t>
      </w:r>
    </w:p>
    <w:p w14:paraId="2E1A0F4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Selectarea pieţelor externe în contextul strategiei de internaţionalizare a firmei./ Selecting foreign markets in the globalization context</w:t>
      </w:r>
    </w:p>
    <w:p w14:paraId="38C9AC67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Strategii de pătrundere pe pieţele internaţionale. </w:t>
      </w:r>
      <w:r w:rsidRPr="0075288F">
        <w:rPr>
          <w:rFonts w:cs="Times New Roman"/>
          <w:sz w:val="24"/>
          <w:szCs w:val="24"/>
        </w:rPr>
        <w:t>Studii de caz./ Market entry strategies in foreign markets. Case studies</w:t>
      </w:r>
    </w:p>
    <w:p w14:paraId="2BE7C46F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Modelul elaborării strategiei de marketing internaţional la nivel de firmă. </w:t>
      </w:r>
      <w:r w:rsidRPr="0075288F">
        <w:rPr>
          <w:rFonts w:cs="Times New Roman"/>
          <w:sz w:val="24"/>
          <w:szCs w:val="24"/>
        </w:rPr>
        <w:t>Studii de caz./ The model of designing the international marketing strategy at company level. Case studies.</w:t>
      </w:r>
    </w:p>
    <w:p w14:paraId="7567A811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Program de lansare a produsului….. pe piaţa… Studii de caz. </w:t>
      </w:r>
      <w:r w:rsidRPr="0075288F">
        <w:rPr>
          <w:rFonts w:cs="Times New Roman"/>
          <w:sz w:val="24"/>
          <w:szCs w:val="24"/>
        </w:rPr>
        <w:t>(pieţe şi produse la alegere)./The launching program for product ………….. on the market ………….Case studies.</w:t>
      </w:r>
    </w:p>
    <w:p w14:paraId="24A79AE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Strategia de produs pentru piaţa internaţională (produse şi pieţe la alegere)/ Product policy for X product for the international market Z (products and markets at your choice)</w:t>
      </w:r>
    </w:p>
    <w:p w14:paraId="4CEE33CF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Politica produsului ………….. pentru piata internationala.(produse si piete la alegere)/ Branding policy in international marketing. Case study.</w:t>
      </w:r>
    </w:p>
    <w:p w14:paraId="69466643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  <w:lang w:val="fr-FR"/>
        </w:rPr>
        <w:t xml:space="preserve">Politica de marcă în marketingul internaţional. </w:t>
      </w:r>
      <w:r w:rsidRPr="0075288F">
        <w:rPr>
          <w:rFonts w:cs="Times New Roman"/>
          <w:noProof/>
          <w:sz w:val="24"/>
          <w:szCs w:val="24"/>
        </w:rPr>
        <w:t>(Studiu de caz)./</w:t>
      </w:r>
      <w:r w:rsidRPr="0075288F">
        <w:rPr>
          <w:rFonts w:cs="Times New Roman"/>
          <w:sz w:val="24"/>
          <w:szCs w:val="24"/>
        </w:rPr>
        <w:t xml:space="preserve"> Branding strategy for the company X.</w:t>
      </w:r>
    </w:p>
    <w:p w14:paraId="4CCDFEEB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</w:rPr>
        <w:t>Strategia de marca in cazul companiei X. /</w:t>
      </w:r>
      <w:r w:rsidRPr="0075288F">
        <w:rPr>
          <w:rFonts w:cs="Times New Roman"/>
          <w:sz w:val="24"/>
          <w:szCs w:val="24"/>
        </w:rPr>
        <w:t xml:space="preserve"> The management of product portfolio in a multinational company</w:t>
      </w:r>
    </w:p>
    <w:p w14:paraId="15B94A6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  <w:lang w:val="fr-FR"/>
        </w:rPr>
        <w:lastRenderedPageBreak/>
        <w:t>Gestiunea portofoliului de marci in cazul unei companii multinationale./</w:t>
      </w:r>
      <w:r w:rsidRPr="0075288F">
        <w:rPr>
          <w:rFonts w:cs="Times New Roman"/>
          <w:sz w:val="24"/>
          <w:szCs w:val="24"/>
        </w:rPr>
        <w:t>Co-marketing alliances between companies</w:t>
      </w:r>
    </w:p>
    <w:p w14:paraId="0067FA68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Alianţe de co-marketing între firme / Co-marketing alliances</w:t>
      </w:r>
    </w:p>
    <w:p w14:paraId="2FFE28F8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Alianţe de marcă între firme / Co-branding alliances</w:t>
      </w:r>
    </w:p>
    <w:p w14:paraId="44768CF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Strategii globale de produs.Studii de caz./Global product strategies</w:t>
      </w:r>
    </w:p>
    <w:p w14:paraId="130B6E13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Program de distribuţie a produsului…pe piaţa… </w:t>
      </w:r>
      <w:r w:rsidRPr="0075288F">
        <w:rPr>
          <w:rFonts w:cs="Times New Roman"/>
          <w:sz w:val="24"/>
          <w:szCs w:val="24"/>
        </w:rPr>
        <w:t>Studii  de caz. (produse şi pieţe la alegere)/ Distribution of the product X on the market Z. Case studies (products and markets at your choice)</w:t>
      </w:r>
    </w:p>
    <w:p w14:paraId="388A902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Distribuţia internaţională a produselor şi/sau serviciilor pe piaţa europeană./ The international distribution of products and services for the European market</w:t>
      </w:r>
    </w:p>
    <w:p w14:paraId="36C97D1D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Strategia creării, organizarii şi funcţionării reţelei internaţionale de distribuţie (produse la alegere)./The strategy for the creation, organization and functioning of international distribution networks (products at your choice)</w:t>
      </w:r>
    </w:p>
    <w:p w14:paraId="6AD1A3E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Tendinţe în distribuţia internaţională/europeană. Studii de caz/ Tendencies in the international/Euroepan distribution. Case studies</w:t>
      </w:r>
    </w:p>
    <w:p w14:paraId="078A34CF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</w:rPr>
        <w:t xml:space="preserve">Plan de marketing privind distribuţia  produsului … pe piaţa  ţării … </w:t>
      </w:r>
      <w:r w:rsidRPr="0075288F">
        <w:rPr>
          <w:rFonts w:cs="Times New Roman"/>
          <w:sz w:val="24"/>
          <w:szCs w:val="24"/>
        </w:rPr>
        <w:t>(produse şi pieţe la alegere) / Marketing plan for the distribution of product X in the market Z (products and markets at your choice)</w:t>
      </w:r>
    </w:p>
    <w:p w14:paraId="5C1892C8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Strategia preţului internaţional (studiu de caz)./The strategy of international pricing. Case study.</w:t>
      </w:r>
    </w:p>
    <w:p w14:paraId="35C3FB97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Strategia preţului la exportul de … Studii de caz. </w:t>
      </w:r>
      <w:r w:rsidRPr="0075288F">
        <w:rPr>
          <w:rFonts w:cs="Times New Roman"/>
          <w:sz w:val="24"/>
          <w:szCs w:val="24"/>
        </w:rPr>
        <w:t>(produs la alegere)./The export price strategy for product .............. Case studies (product at your choice)</w:t>
      </w:r>
    </w:p>
    <w:p w14:paraId="3A97B024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Proiectarea şi realizarea campaniei promoţionale la nivel international. Studii de caz./ Designing and implemneting the promotional campaign at international level. Case studies</w:t>
      </w:r>
    </w:p>
    <w:p w14:paraId="684D183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Politica de promovare la nivel international/ Promotion policy at international level</w:t>
      </w:r>
    </w:p>
    <w:p w14:paraId="70A6C63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Publicitatea  globală. Rolul ei în comunicarea de marketing internaţional./ Global advertising. Its role in the international marketing communication.</w:t>
      </w:r>
    </w:p>
    <w:p w14:paraId="490F8D84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Târgurile şi expoziţiile internaţionale în politica promoţională./International fairs and exhibitions in the promotional policy</w:t>
      </w:r>
    </w:p>
    <w:p w14:paraId="74B4D0E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Tendinţe în comunicarea de marketing pe plan internaţional./ Tendencies in the marketing communication at international level.</w:t>
      </w:r>
    </w:p>
    <w:p w14:paraId="57BF007D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agenţiilor publicitare în politica promoţională a firmelor cu activitate internaţională./ The role of advertising agencies in the promotional policy of the companies with international activity</w:t>
      </w:r>
    </w:p>
    <w:p w14:paraId="55829BD8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>Comunicarea de marketing în afacerile internaţionale./</w:t>
      </w:r>
      <w:r w:rsidRPr="0075288F">
        <w:rPr>
          <w:rFonts w:cs="Times New Roman"/>
          <w:sz w:val="24"/>
          <w:szCs w:val="24"/>
        </w:rPr>
        <w:t>Marketing communication in international business</w:t>
      </w:r>
    </w:p>
    <w:p w14:paraId="0EA17E8B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Politica publicitara/promotionala – pentru piata internationala a firmei….. </w:t>
      </w:r>
      <w:r w:rsidRPr="0075288F">
        <w:rPr>
          <w:rFonts w:cs="Times New Roman"/>
          <w:sz w:val="24"/>
          <w:szCs w:val="24"/>
        </w:rPr>
        <w:t>(piete si produse  la alegere)/ The promotional policy for the international market of the company ............. (products and markets at your choice)</w:t>
      </w:r>
    </w:p>
    <w:p w14:paraId="64806280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Promovarea prin e-marketing/ Promotion through e-marketing</w:t>
      </w:r>
    </w:p>
    <w:p w14:paraId="2C4FB7B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fr-FR"/>
        </w:rPr>
        <w:t>Târgurile şi expoziţiile internaţionale în politica promoţională./</w:t>
      </w:r>
    </w:p>
    <w:p w14:paraId="0946F06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</w:rPr>
        <w:lastRenderedPageBreak/>
        <w:t>Plan de marketing privind p</w:t>
      </w:r>
      <w:r w:rsidRPr="0075288F">
        <w:rPr>
          <w:rFonts w:cs="Times New Roman"/>
          <w:sz w:val="24"/>
          <w:szCs w:val="24"/>
        </w:rPr>
        <w:t>articiparea companiei X la târgul international …/ Marketing plan for the participation of company X at the international fair .....................</w:t>
      </w:r>
    </w:p>
    <w:p w14:paraId="01822107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Publicitatea on-line. Studiu de caz/ On line advertising. Case studies</w:t>
      </w:r>
    </w:p>
    <w:p w14:paraId="7839A91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direct: experiente internationale./ Direct marketing: international experiences</w:t>
      </w:r>
    </w:p>
    <w:p w14:paraId="57189CE4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>Strategii de pozitionare pe pietele externe./</w:t>
      </w:r>
      <w:r w:rsidRPr="0075288F">
        <w:rPr>
          <w:rFonts w:cs="Times New Roman"/>
          <w:sz w:val="24"/>
          <w:szCs w:val="24"/>
        </w:rPr>
        <w:t>Positioning strategies in external markets</w:t>
      </w:r>
    </w:p>
    <w:p w14:paraId="6647AB6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Impactul globalizării pieţelor asupra strategiei de marketing/ The impact of markets globalisation for the marketing strategy</w:t>
      </w:r>
    </w:p>
    <w:p w14:paraId="66882AD8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>Standardizare versus adaptare în marketingul internaţional./</w:t>
      </w:r>
      <w:r w:rsidRPr="0075288F">
        <w:rPr>
          <w:rFonts w:cs="Times New Roman"/>
          <w:sz w:val="24"/>
          <w:szCs w:val="24"/>
        </w:rPr>
        <w:t>Standardization vs. Adaptation in international marketing</w:t>
      </w:r>
    </w:p>
    <w:p w14:paraId="10E08DCB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 de marketing ale firmelor internaţionale şi prezenţa lor pe piaţa românească./ Marketing strategies of  international firms and their presence in the Romanian market</w:t>
      </w:r>
    </w:p>
    <w:p w14:paraId="11AC58C0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 concurentiale la nivel international/ Competing strategies at international level</w:t>
      </w:r>
    </w:p>
    <w:p w14:paraId="1BD5737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</w:rPr>
        <w:t>Strategii concurenţiale în Europa. (Studiu de caz)/</w:t>
      </w:r>
      <w:r w:rsidRPr="0075288F">
        <w:rPr>
          <w:rFonts w:cs="Times New Roman"/>
          <w:sz w:val="24"/>
          <w:szCs w:val="24"/>
        </w:rPr>
        <w:t xml:space="preserve"> Competing strategies in Europe. Case study</w:t>
      </w:r>
    </w:p>
    <w:p w14:paraId="66BBCBD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noProof/>
          <w:sz w:val="24"/>
          <w:szCs w:val="24"/>
        </w:rPr>
        <w:t>Auditul de marketing si analiza SWOT la firma …/</w:t>
      </w:r>
      <w:r w:rsidRPr="0075288F">
        <w:rPr>
          <w:rFonts w:cs="Times New Roman"/>
          <w:sz w:val="24"/>
          <w:szCs w:val="24"/>
        </w:rPr>
        <w:t>Marketing audit and SWOT analysis at the company .................</w:t>
      </w:r>
    </w:p>
    <w:p w14:paraId="4D88AE2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pe internet./ Internet marketing</w:t>
      </w:r>
    </w:p>
    <w:p w14:paraId="0F8D27D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fr-FR"/>
        </w:rPr>
        <w:t xml:space="preserve">Marketingul de loc. Analize comparative la nivel international/ Place marketing. </w:t>
      </w:r>
      <w:r w:rsidRPr="0075288F">
        <w:rPr>
          <w:rFonts w:cs="Times New Roman"/>
          <w:sz w:val="24"/>
          <w:szCs w:val="24"/>
        </w:rPr>
        <w:t>Comparative analyses at international leveL</w:t>
      </w:r>
    </w:p>
    <w:p w14:paraId="353D521F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Organizarea şi realizarea studiului de marketing internaţional.  Studii de caz (pieţe, produse şi servicii la alegere)/ The organization and the implementation of the international marketing research. Case studies (products and markets at your choice)</w:t>
      </w:r>
    </w:p>
    <w:p w14:paraId="0C8436E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Cercetarea de marketing international. Aplicatii/ International marketing research. Applications</w:t>
      </w:r>
    </w:p>
    <w:p w14:paraId="473ABB8B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Comportamentul consumatorului pe pietele international/ Consumer behaviour in international markets</w:t>
      </w:r>
    </w:p>
    <w:p w14:paraId="3339A0DC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Identificarea şi studierea clienţilor internaţionali ai produsului…… (produse la  alegere) / Identifying and studying international clients of the product ...............(products at your choice)</w:t>
      </w:r>
    </w:p>
    <w:p w14:paraId="44DCD7D6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 de poziţionare a produsului (produse la alegere pe piaţa internaţională)./Positioning strategies for the product ............ (products from international markets at your choice)</w:t>
      </w:r>
    </w:p>
    <w:p w14:paraId="6751044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Provocări pentru marketingul internaţional la începutul mileniului trei./Challenges for international marketing at the beginning of the third millenium.</w:t>
      </w:r>
    </w:p>
    <w:p w14:paraId="2A1D37D0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Politica ecologica de marketing – analize si tendinte/ The ecologic policy in marketing – analyses and tendencies</w:t>
      </w:r>
    </w:p>
    <w:p w14:paraId="3DF2E641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Etica in marketingul international/ Ethics in international marketing</w:t>
      </w:r>
    </w:p>
    <w:p w14:paraId="2A780E3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Internationalizarea firmei romanesti ..............pe piata din ..................../ The internationalisation of the Romanian company ........ on the market from ........</w:t>
      </w:r>
    </w:p>
    <w:p w14:paraId="5AC68CE7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direct: experienţa ţărilor din Europa./ Direct marketing: the experience of countries from Europe</w:t>
      </w:r>
    </w:p>
    <w:p w14:paraId="0E185EDA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Multi-Level. Studii de caz./ Multi-level marketing. Case studies.</w:t>
      </w:r>
    </w:p>
    <w:p w14:paraId="57FB7802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 pe Facebook. Cum folosesc companiile multinationale Facebook? Studii de caz./ Marketing on Face book. How do international companies use Facebook? Case studies</w:t>
      </w:r>
    </w:p>
    <w:p w14:paraId="6537C203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Mobile Marketing – o nouă tendinţă in comunicare la indemana companiilor./ Mobile Marketing – a new tendency in communication </w:t>
      </w:r>
    </w:p>
    <w:p w14:paraId="271ACC67" w14:textId="77777777" w:rsidR="00265E28" w:rsidRPr="0075288F" w:rsidRDefault="00265E28" w:rsidP="00655DC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Marketingul internaţional şi reţelele de socializare/ International marketing and social networks</w:t>
      </w:r>
    </w:p>
    <w:p w14:paraId="4A2040B1" w14:textId="77777777" w:rsidR="000C2BCC" w:rsidRPr="0075288F" w:rsidRDefault="00265E28" w:rsidP="00655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75288F">
        <w:rPr>
          <w:sz w:val="24"/>
          <w:szCs w:val="24"/>
        </w:rPr>
        <w:t>Marketingul politic la nivel international/ Political marketing at international level</w:t>
      </w:r>
    </w:p>
    <w:p w14:paraId="525EA5C2" w14:textId="77777777" w:rsidR="000C2BCC" w:rsidRPr="0075288F" w:rsidRDefault="000C2BCC" w:rsidP="000C2BCC">
      <w:pPr>
        <w:pStyle w:val="ListParagraph"/>
        <w:spacing w:after="0" w:line="240" w:lineRule="auto"/>
        <w:ind w:left="810"/>
        <w:jc w:val="both"/>
        <w:rPr>
          <w:rFonts w:cs="Times New Roman"/>
          <w:bCs/>
          <w:color w:val="000000"/>
          <w:sz w:val="24"/>
          <w:szCs w:val="24"/>
        </w:rPr>
      </w:pPr>
    </w:p>
    <w:p w14:paraId="1409ED0E" w14:textId="77777777" w:rsidR="00265E28" w:rsidRPr="0075288F" w:rsidRDefault="00265E28" w:rsidP="000C2BCC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br w:type="page"/>
      </w:r>
    </w:p>
    <w:p w14:paraId="5BD7E2F0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commentRangeStart w:id="6"/>
      <w:r w:rsidRPr="0075288F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Areal tematic nr. 9. </w:t>
      </w:r>
      <w:commentRangeEnd w:id="6"/>
      <w:r w:rsidR="00EC55F0" w:rsidRPr="0075288F">
        <w:rPr>
          <w:rStyle w:val="CommentReference"/>
          <w:sz w:val="24"/>
          <w:szCs w:val="24"/>
        </w:rPr>
        <w:commentReference w:id="6"/>
      </w:r>
      <w:r w:rsidRPr="0075288F">
        <w:rPr>
          <w:rFonts w:cs="Times New Roman"/>
          <w:b/>
          <w:bCs/>
          <w:color w:val="000000"/>
          <w:sz w:val="24"/>
          <w:szCs w:val="24"/>
        </w:rPr>
        <w:t xml:space="preserve">PIEȚE FINANCIARE INTERNAȚIONALE, FINANȚE ȘI INVESTIȚII INTERNAȚIONALE </w:t>
      </w:r>
    </w:p>
    <w:p w14:paraId="0429FB84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59A2A0C3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288F">
        <w:rPr>
          <w:rFonts w:cs="Times New Roman"/>
          <w:b/>
          <w:bCs/>
          <w:color w:val="000000"/>
          <w:sz w:val="24"/>
          <w:szCs w:val="24"/>
        </w:rPr>
        <w:t xml:space="preserve">Colectiv de cadre didactice: </w:t>
      </w:r>
    </w:p>
    <w:p w14:paraId="4EFE4051" w14:textId="77777777" w:rsidR="00265E28" w:rsidRPr="0075288F" w:rsidRDefault="00265E28" w:rsidP="00265E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22B61598" w14:textId="77777777" w:rsidR="00F17021" w:rsidRPr="0075288F" w:rsidRDefault="00265E28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prof. univ. dr. Alexandra Horobeț </w:t>
      </w:r>
    </w:p>
    <w:p w14:paraId="3E672DE7" w14:textId="77777777" w:rsidR="00F17021" w:rsidRPr="0075288F" w:rsidRDefault="00265E28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prof. univ. dr. Gheorghe Hurduzeu </w:t>
      </w:r>
    </w:p>
    <w:p w14:paraId="1758CDEA" w14:textId="77777777" w:rsidR="00F17021" w:rsidRPr="0075288F" w:rsidRDefault="00F17021" w:rsidP="00F170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prof. univ. dr. Radu Lupu </w:t>
      </w:r>
    </w:p>
    <w:p w14:paraId="44E03910" w14:textId="77777777" w:rsidR="00F17021" w:rsidRPr="0075288F" w:rsidRDefault="00265E28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>prof.</w:t>
      </w:r>
      <w:r w:rsidR="00F17021"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Pr="0075288F">
        <w:rPr>
          <w:rFonts w:cs="Times New Roman"/>
          <w:b/>
          <w:bCs/>
          <w:iCs/>
          <w:color w:val="000000"/>
          <w:sz w:val="24"/>
          <w:szCs w:val="24"/>
        </w:rPr>
        <w:t>univ.</w:t>
      </w:r>
      <w:r w:rsidR="00F17021"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dr. Paul Gabriel Miclăuș </w:t>
      </w:r>
    </w:p>
    <w:p w14:paraId="5892F7AF" w14:textId="77777777" w:rsidR="00F17021" w:rsidRPr="0075288F" w:rsidRDefault="00F17021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>prof</w:t>
      </w:r>
      <w:r w:rsidR="00265E28"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. univ. dr. Cristian Păun </w:t>
      </w:r>
    </w:p>
    <w:p w14:paraId="1934D310" w14:textId="77777777" w:rsidR="00F17021" w:rsidRPr="0075288F" w:rsidRDefault="00F17021" w:rsidP="00F170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prof. univ. dr. Cristiana Tudor </w:t>
      </w:r>
    </w:p>
    <w:p w14:paraId="1A91C22A" w14:textId="77777777" w:rsidR="00B34706" w:rsidRPr="0075288F" w:rsidRDefault="00B34706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color w:val="000000"/>
          <w:sz w:val="24"/>
          <w:szCs w:val="24"/>
          <w:lang w:val="fr-FR"/>
        </w:rPr>
        <w:t>conf. univ. dr. Laura Constantin</w:t>
      </w:r>
    </w:p>
    <w:p w14:paraId="64D28552" w14:textId="77777777" w:rsidR="00F17021" w:rsidRPr="0075288F" w:rsidRDefault="00F17021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</w:rPr>
        <w:t>conf</w:t>
      </w:r>
      <w:r w:rsidR="00265E28" w:rsidRPr="0075288F">
        <w:rPr>
          <w:rFonts w:cs="Times New Roman"/>
          <w:b/>
          <w:bCs/>
          <w:iCs/>
          <w:color w:val="000000"/>
          <w:sz w:val="24"/>
          <w:szCs w:val="24"/>
        </w:rPr>
        <w:t xml:space="preserve">. univ. dr. Alina Drăghici </w:t>
      </w:r>
    </w:p>
    <w:p w14:paraId="7B51803D" w14:textId="77777777" w:rsidR="00F17021" w:rsidRPr="0075288F" w:rsidRDefault="00F17021" w:rsidP="00F170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conf. univ. dr. Dan Dumitrescu</w:t>
      </w:r>
    </w:p>
    <w:p w14:paraId="00B1A21E" w14:textId="77777777" w:rsidR="00F17021" w:rsidRPr="0075288F" w:rsidRDefault="00F17021" w:rsidP="007A1E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</w:t>
      </w:r>
      <w:r w:rsidR="00265E28"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 xml:space="preserve">. univ. dr. Stefan Ungureanu </w:t>
      </w:r>
    </w:p>
    <w:p w14:paraId="39A5196A" w14:textId="1E1E3D61" w:rsidR="00F17021" w:rsidRPr="0075288F" w:rsidRDefault="00F17021" w:rsidP="00F170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conf. univ. dr. Roxana Voicu</w:t>
      </w:r>
      <w:r w:rsidR="00EC55F0"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-</w:t>
      </w: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Doroban</w:t>
      </w:r>
      <w:r w:rsidR="001E57C2"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ț</w:t>
      </w: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 xml:space="preserve">u </w:t>
      </w:r>
    </w:p>
    <w:p w14:paraId="0DCCBA0C" w14:textId="0356F7B4" w:rsidR="00FC7204" w:rsidRPr="0075288F" w:rsidRDefault="0080084F" w:rsidP="00265E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</w:t>
      </w:r>
      <w:r w:rsidR="00F17021"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. univ. dr. Cantemir Calin</w:t>
      </w:r>
    </w:p>
    <w:p w14:paraId="020A28B1" w14:textId="77777777" w:rsidR="00265E28" w:rsidRPr="0075288F" w:rsidRDefault="00FC7204" w:rsidP="00265E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 w:themeColor="text1"/>
          <w:sz w:val="24"/>
          <w:szCs w:val="24"/>
          <w:lang w:val="fr-FR"/>
        </w:rPr>
        <w:t>lect.univ. dr. Maria Floriana Popescu</w:t>
      </w:r>
    </w:p>
    <w:p w14:paraId="5AC7C8F8" w14:textId="2989FA5C" w:rsidR="00FC7204" w:rsidRPr="0075288F" w:rsidRDefault="00AD594E" w:rsidP="00FC720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31" w:line="240" w:lineRule="auto"/>
        <w:ind w:hanging="720"/>
        <w:jc w:val="both"/>
        <w:rPr>
          <w:rFonts w:cs="Times New Roman"/>
          <w:b/>
          <w:bCs/>
          <w:iCs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conf</w:t>
      </w:r>
      <w:r w:rsidR="00FC7204" w:rsidRPr="0075288F">
        <w:rPr>
          <w:rFonts w:cs="Times New Roman"/>
          <w:b/>
          <w:bCs/>
          <w:iCs/>
          <w:color w:val="000000"/>
          <w:sz w:val="24"/>
          <w:szCs w:val="24"/>
          <w:lang w:val="fr-FR"/>
        </w:rPr>
        <w:t>. univ. dr. Bogdan Cernat Gruici</w:t>
      </w:r>
    </w:p>
    <w:p w14:paraId="3D75B48D" w14:textId="77777777" w:rsidR="00FC7204" w:rsidRPr="0075288F" w:rsidRDefault="00FC7204" w:rsidP="00FC72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</w:p>
    <w:p w14:paraId="679C69A0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/>
          <w:bCs/>
          <w:i/>
          <w:sz w:val="24"/>
          <w:szCs w:val="24"/>
          <w:lang w:val="ro-RO"/>
        </w:rPr>
      </w:pPr>
      <w:r w:rsidRPr="0075288F">
        <w:rPr>
          <w:rFonts w:cs="Times New Roman"/>
          <w:b/>
          <w:bCs/>
          <w:i/>
          <w:sz w:val="24"/>
          <w:szCs w:val="24"/>
          <w:lang w:val="ro-RO"/>
        </w:rPr>
        <w:t xml:space="preserve">Piețe financiare internaționale/International financial markets </w:t>
      </w:r>
    </w:p>
    <w:p w14:paraId="768D083F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Risc şi contagiune – crizele financiare şi diversificarea internaţională a riscului / Risk and contagion – financial crises and international risk diversification</w:t>
      </w:r>
    </w:p>
    <w:p w14:paraId="1B825306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Expunerea la risc a pieţelor financiare: analiză comparativă a pieţelor dezvoltate şi a pieţelor emergente / Risk exposure of financial markets: a comparative analysis of developed and emerging markets</w:t>
      </w:r>
    </w:p>
    <w:p w14:paraId="71B7C3A6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Factori macroeconomici de influenţă asupra performanţelor pieţelor financiare (pieţe dezvoltate, pieţe emergente) / Macroeconomic factors for financial market performance (developed countries, emerging countries)</w:t>
      </w:r>
    </w:p>
    <w:p w14:paraId="31D9B988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Factori locali, regionali şi globali de influenţă asupra performanţei pe pieţele financiare / Local, regional and global factors for financial markets performance</w:t>
      </w:r>
    </w:p>
    <w:p w14:paraId="08AF648F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Integrarea versus segmentarea pieţelor financiare internaţionale / Integration versus segmentation of international financial markets</w:t>
      </w:r>
    </w:p>
    <w:p w14:paraId="4BB186BC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Testarea validării condiţiilor internaţionale de paritate – Paritatea puterii de cumpărare / Testing the validity of international parity conditions – Purchasing power parity</w:t>
      </w:r>
    </w:p>
    <w:p w14:paraId="748AAA64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Testarea validării condiţiilor internaţionale de paritate – Paritatea ratei dobânzii / Testing the validity of international parity conditions – Interest rate parity</w:t>
      </w:r>
    </w:p>
    <w:p w14:paraId="06B7C534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Testarea validării condiţiilor internaţionale de paritate – Efectul Fisher internaţional / Testing the validity of international parity conditions – International Fisher effect</w:t>
      </w:r>
    </w:p>
    <w:p w14:paraId="53150D91" w14:textId="73CCC536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Testarea validării condiţiilor internaţionale</w:t>
      </w:r>
      <w:r w:rsidR="007A1E14" w:rsidRPr="0075288F">
        <w:rPr>
          <w:rFonts w:cs="Times New Roman"/>
          <w:sz w:val="24"/>
          <w:szCs w:val="24"/>
          <w:highlight w:val="green"/>
          <w:lang w:val="ro-RO"/>
        </w:rPr>
        <w:t xml:space="preserve"> de paritate</w:t>
      </w:r>
      <w:r w:rsidRPr="0075288F">
        <w:rPr>
          <w:rFonts w:cs="Times New Roman"/>
          <w:sz w:val="24"/>
          <w:szCs w:val="24"/>
          <w:highlight w:val="green"/>
          <w:lang w:val="ro-RO"/>
        </w:rPr>
        <w:t xml:space="preserve"> în contextul volatilităţii ridicate pe pieţele financiare / Testing the validity of international parity conditions in a high volatility framework in financial markets</w:t>
      </w:r>
    </w:p>
    <w:p w14:paraId="69B65DEC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lastRenderedPageBreak/>
        <w:t>Relevanţa condiţiilor internaţionale de paritate pe pieţele financiare dezvoltate şi emergente – analiză comparativă / The relevance of international parity conditions in developed and emerging financial markets – a comparative analysis</w:t>
      </w:r>
    </w:p>
    <w:p w14:paraId="143E164E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Modelarea volatilităţii cursurilor de schimb / Modelling the exchange rates volatility</w:t>
      </w:r>
    </w:p>
    <w:p w14:paraId="2CEA7392" w14:textId="687BB0D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 xml:space="preserve">Regimul de curs de schimb în Europa Centrală şi de Est </w:t>
      </w:r>
      <w:r w:rsidR="007A1E14" w:rsidRPr="0075288F">
        <w:rPr>
          <w:rFonts w:cs="Times New Roman"/>
          <w:sz w:val="24"/>
          <w:szCs w:val="24"/>
          <w:highlight w:val="green"/>
          <w:lang w:val="ro-RO"/>
        </w:rPr>
        <w:t xml:space="preserve">și perspectivele adoptării monedei Euro </w:t>
      </w:r>
      <w:r w:rsidRPr="0075288F">
        <w:rPr>
          <w:rFonts w:cs="Times New Roman"/>
          <w:sz w:val="24"/>
          <w:szCs w:val="24"/>
          <w:highlight w:val="green"/>
          <w:lang w:val="ro-RO"/>
        </w:rPr>
        <w:t>/ The excha</w:t>
      </w:r>
      <w:r w:rsidR="007A1E14" w:rsidRPr="0075288F">
        <w:rPr>
          <w:rFonts w:cs="Times New Roman"/>
          <w:sz w:val="24"/>
          <w:szCs w:val="24"/>
          <w:highlight w:val="green"/>
          <w:lang w:val="ro-RO"/>
        </w:rPr>
        <w:t>n</w:t>
      </w:r>
      <w:r w:rsidRPr="0075288F">
        <w:rPr>
          <w:rFonts w:cs="Times New Roman"/>
          <w:sz w:val="24"/>
          <w:szCs w:val="24"/>
          <w:highlight w:val="green"/>
          <w:lang w:val="ro-RO"/>
        </w:rPr>
        <w:t xml:space="preserve">ge rate regime in Central and Eastern Europe </w:t>
      </w:r>
      <w:r w:rsidR="007A1E14" w:rsidRPr="0075288F">
        <w:rPr>
          <w:rFonts w:cs="Times New Roman"/>
          <w:sz w:val="24"/>
          <w:szCs w:val="24"/>
          <w:highlight w:val="green"/>
          <w:lang w:val="ro-RO"/>
        </w:rPr>
        <w:t xml:space="preserve">countries and the prospects of Euro adoption </w:t>
      </w:r>
    </w:p>
    <w:p w14:paraId="39607B96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Modelarea relaţiei dintre cursul de schimb şi pieţele financiare / Modelling the link between exchange rates and financial markets</w:t>
      </w:r>
    </w:p>
    <w:p w14:paraId="4571F146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Relevanţa hedgingului riscului valutar pentru performanţa pieţelor financiare / Currency risk hedging relevance for financial markets performance</w:t>
      </w:r>
    </w:p>
    <w:p w14:paraId="3F41E4B8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Riscul suveran şi instabilitatea financiară / Sovereign risk and financial instability</w:t>
      </w:r>
    </w:p>
    <w:p w14:paraId="5DF03BF6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Criza datoriilor suverane şi contagiunea pe pieţele financiare / Sovereign debt crisis and financial market contagion</w:t>
      </w:r>
    </w:p>
    <w:p w14:paraId="64393364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Expunerea la risc valutar a companiilor non-financiare – studiu de caz / Currency risk exposure of non-financial companies – case study</w:t>
      </w:r>
    </w:p>
    <w:p w14:paraId="01757A2B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green"/>
          <w:lang w:val="ro-RO"/>
        </w:rPr>
      </w:pPr>
      <w:r w:rsidRPr="0075288F">
        <w:rPr>
          <w:rFonts w:cs="Times New Roman"/>
          <w:sz w:val="24"/>
          <w:szCs w:val="24"/>
          <w:highlight w:val="green"/>
          <w:lang w:val="ro-RO"/>
        </w:rPr>
        <w:t>Expunerea la risc valutar a instituţiilor financiare – studiu de caz / Currency risk exposure of financial institutions – case study</w:t>
      </w:r>
    </w:p>
    <w:p w14:paraId="12DC7A3F" w14:textId="77777777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Modelarea legăturilor dintre pieţele financiare şi pieţele reale / Modeling the link between financial and real markets</w:t>
      </w:r>
    </w:p>
    <w:p w14:paraId="2F4A8653" w14:textId="09256F02" w:rsidR="00265E28" w:rsidRPr="0075288F" w:rsidRDefault="00265E28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lang w:val="ro-RO"/>
        </w:rPr>
      </w:pPr>
      <w:r w:rsidRPr="0075288F">
        <w:rPr>
          <w:rFonts w:cs="Times New Roman"/>
          <w:sz w:val="24"/>
          <w:szCs w:val="24"/>
          <w:lang w:val="ro-RO"/>
        </w:rPr>
        <w:t>Analiza proprietăţilor randamentelor pe pieţele valutare în condiţii de volatilitate ridicată / The analysis of currency markets returns in conditions of high volatility</w:t>
      </w:r>
    </w:p>
    <w:p w14:paraId="7C205F1D" w14:textId="633E2C05" w:rsidR="00EC55F0" w:rsidRPr="0075288F" w:rsidRDefault="00EC55F0" w:rsidP="000C2BC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financiare internaționale – studiu de caz: blockchain / The influence of technology on international financial markets – case study: blockchain</w:t>
      </w:r>
    </w:p>
    <w:p w14:paraId="20311312" w14:textId="688F3A5D" w:rsidR="00EC55F0" w:rsidRPr="0075288F" w:rsidRDefault="00EC55F0" w:rsidP="00EC55F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financiare internaționale – studiu de caz: inteligența artificială / The influence of technology on international financial markets – case study: AI</w:t>
      </w:r>
    </w:p>
    <w:p w14:paraId="5DDAFF76" w14:textId="77777777" w:rsidR="00EC55F0" w:rsidRPr="0075288F" w:rsidRDefault="00EC55F0" w:rsidP="00EC55F0">
      <w:p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</w:p>
    <w:p w14:paraId="590FEF69" w14:textId="77777777" w:rsidR="00265E28" w:rsidRPr="0075288F" w:rsidRDefault="00265E28" w:rsidP="00265E28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53607BC1" w14:textId="77777777" w:rsidR="00265E28" w:rsidRPr="0075288F" w:rsidRDefault="00265E28" w:rsidP="00265E28">
      <w:pPr>
        <w:pStyle w:val="ListParagraph"/>
        <w:spacing w:before="120"/>
        <w:ind w:left="0"/>
        <w:contextualSpacing w:val="0"/>
        <w:jc w:val="both"/>
        <w:rPr>
          <w:b/>
          <w:i/>
          <w:sz w:val="24"/>
          <w:szCs w:val="24"/>
          <w:lang w:val="fr-FR"/>
        </w:rPr>
      </w:pPr>
      <w:r w:rsidRPr="0075288F">
        <w:rPr>
          <w:b/>
          <w:i/>
          <w:sz w:val="24"/>
          <w:szCs w:val="24"/>
          <w:lang w:val="fr-FR"/>
        </w:rPr>
        <w:t xml:space="preserve">Piețe internaționale de capital/ International capital markets </w:t>
      </w:r>
    </w:p>
    <w:p w14:paraId="37786CC9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 w:rsidRPr="0075288F">
        <w:rPr>
          <w:sz w:val="24"/>
          <w:szCs w:val="24"/>
          <w:lang w:val="fr-FR"/>
        </w:rPr>
        <w:t xml:space="preserve">Reglementarea piețelor de capital - fundamente, evoluții, provocări. Re-reglementare </w:t>
      </w:r>
      <w:r w:rsidRPr="0075288F">
        <w:rPr>
          <w:i/>
          <w:sz w:val="24"/>
          <w:szCs w:val="24"/>
          <w:lang w:val="fr-FR"/>
        </w:rPr>
        <w:t>versus</w:t>
      </w:r>
      <w:r w:rsidRPr="0075288F">
        <w:rPr>
          <w:sz w:val="24"/>
          <w:szCs w:val="24"/>
          <w:lang w:val="fr-FR"/>
        </w:rPr>
        <w:t xml:space="preserve"> supra-reglementare./Capital MarketsRegulation – fundamentals, evolution, challenges. Regulation vs. Over-regulation.</w:t>
      </w:r>
    </w:p>
    <w:p w14:paraId="21F23469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 w:rsidRPr="0075288F">
        <w:rPr>
          <w:sz w:val="24"/>
          <w:szCs w:val="24"/>
          <w:lang w:val="fr-FR"/>
        </w:rPr>
        <w:t>Manipularea piețelor reglementate de instrumente financiare - mecanisme, efecte, reglementare./Maipulation of the regulated market for financial instruments – mechanisms, effects, regulation.</w:t>
      </w:r>
    </w:p>
    <w:p w14:paraId="63D16E5E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Provocări ale sistemului de supraveghere si reglementare a piețelor de capital. </w:t>
      </w:r>
      <w:r w:rsidRPr="0075288F">
        <w:rPr>
          <w:sz w:val="24"/>
          <w:szCs w:val="24"/>
        </w:rPr>
        <w:t>Supravegherea consolidată a piețelor financiare./Challenges of the regulatory and supervision system for the capital market. Consolidated supervision of financial markets.</w:t>
      </w:r>
    </w:p>
    <w:p w14:paraId="7483FE43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Rolul și jurisdicția organismelor internaționale (de tipul IOSCO, Basel Commitee, IAIS, OECD etc.) și al celor ale UE (de tipul ESMA, EBA, EIOPA etc.) în reformarea </w:t>
      </w:r>
      <w:r w:rsidRPr="0075288F">
        <w:rPr>
          <w:sz w:val="24"/>
          <w:szCs w:val="24"/>
        </w:rPr>
        <w:lastRenderedPageBreak/>
        <w:t>reglementării și supravegherii pieței financiare./The role and jurisdiction of international (IOSCO, Basel Commitee, IAIS, OECD..) and EU organisms (ESMA, EBA, EIOPA..) in reforming regulation and supervision of the financial market.</w:t>
      </w:r>
    </w:p>
    <w:p w14:paraId="06BE42AF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Influențe ale crizei economice asupra evoluției politicilor de reglementare / de supraveghere a pieței de capital./Economic crisis influences on regulation/supervision policy of the EU financial market</w:t>
      </w:r>
    </w:p>
    <w:p w14:paraId="4C10EE3E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Dinamica evoluției arhitecturii instituționale a reglementării și supravegherii pieței financiare în UE./The dynamic of the institutional framework evolutionin EU Ffinancila market regulation and supervision.</w:t>
      </w:r>
    </w:p>
    <w:p w14:paraId="4090A2FB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Supravegherea microprudențială / macroprudențială a pietei financiare în UE. Influențe ale crizei economice asupra politicilor de supraveghere./Micro/macro-prudential supervision of the EU financial market. How the crisis influences the supervision policy</w:t>
      </w:r>
    </w:p>
    <w:p w14:paraId="07C94497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Investitorii instituţionali/Institutional investors.</w:t>
      </w:r>
    </w:p>
    <w:p w14:paraId="4F58FA52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Finanţarea afacerilor internaţionale - rolul investiţiilor de portofoliu/International Business financing –the role of portfolio investment..</w:t>
      </w:r>
    </w:p>
    <w:p w14:paraId="2387EEBD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Risc si incertitudine – activitatea fondurilor speculative/Risc and uncertainty - speculative funds activity</w:t>
      </w:r>
    </w:p>
    <w:p w14:paraId="30DE7F0F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Eficienta pietelor internationale de capital/International capital markets efficiency.</w:t>
      </w:r>
    </w:p>
    <w:p w14:paraId="62BD3757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Oferta publică de vanzare/cumparare/preluare (Aplicaţii/Studiu de caz)./Public sale/buy/takeover offer ( case study).</w:t>
      </w:r>
    </w:p>
    <w:p w14:paraId="1000FD18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Finantarea prin piata de capital: IPO; studiu de caz/Capital market financing – IPO, case study.</w:t>
      </w:r>
    </w:p>
    <w:p w14:paraId="10FA3832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Emisiunea de acţiuni. Acţiunile internaţionale (Studiu de caz)./Issuing stock. International stock. (Case study).</w:t>
      </w:r>
    </w:p>
    <w:p w14:paraId="6A4A8BA9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Emisiunea de obligaţiuni. Obligaţiunile internaţionale (Studiu de caz)./Issuing bonds. Internaitonal bonds . (Case study).</w:t>
      </w:r>
    </w:p>
    <w:p w14:paraId="48DCC6C2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Tranzacţionarea prin programe pe calculator. (Programme trading)./Computer programs trading. (Programme trading)</w:t>
      </w:r>
    </w:p>
    <w:p w14:paraId="58C1DDB0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Strategia şi tehnica achiziţiilor şi fuziunilor de firme (Studii de caz)./Strategy and technique for mergers and acquisitions (case studies).</w:t>
      </w:r>
    </w:p>
    <w:p w14:paraId="20628148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Tehnicile de hedging financiar pe pieţele futures şi cu opţiuni. </w:t>
      </w:r>
      <w:r w:rsidRPr="0075288F">
        <w:rPr>
          <w:sz w:val="24"/>
          <w:szCs w:val="24"/>
        </w:rPr>
        <w:t xml:space="preserve">(Aplicaţii)./Hedging with futures and options. </w:t>
      </w:r>
    </w:p>
    <w:p w14:paraId="7E06608C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 w:rsidRPr="0075288F">
        <w:rPr>
          <w:sz w:val="24"/>
          <w:szCs w:val="24"/>
          <w:lang w:val="fr-FR"/>
        </w:rPr>
        <w:t>Teoria arbitrajului de pret/Price arbitrage theory.</w:t>
      </w:r>
    </w:p>
    <w:p w14:paraId="55B2E04E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Cursul bursier: factori determinanţi, importanţa./Stock price: factors and importance.</w:t>
      </w:r>
    </w:p>
    <w:p w14:paraId="4A53FD82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Analiza fundamentală pe piaţa acţiunilor internaţionale. (Aplicaţii)./Fundamental analysis on the international stock market.</w:t>
      </w:r>
    </w:p>
    <w:p w14:paraId="133130A8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Preluările ostile de firme (Studiu de caz). /Hostile takeovers. </w:t>
      </w:r>
      <w:r w:rsidRPr="0075288F">
        <w:rPr>
          <w:sz w:val="24"/>
          <w:szCs w:val="24"/>
        </w:rPr>
        <w:t>(case stusie)</w:t>
      </w:r>
    </w:p>
    <w:p w14:paraId="61245AFF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Indicii bursieri. Tranzacții cu indici./Stock indexes. Index trading.</w:t>
      </w:r>
    </w:p>
    <w:p w14:paraId="4AC3CACB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Evaluarea acţiunilor/obligațiunilor./Stock/bonds pricing.</w:t>
      </w:r>
    </w:p>
    <w:p w14:paraId="5447A5A3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Modele de evaluare a activelor financiare/Securities pricing models</w:t>
      </w:r>
    </w:p>
    <w:p w14:paraId="5BAA3A86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Modelarea volatilitatii seriilor de timp/Time series volatility models.</w:t>
      </w:r>
    </w:p>
    <w:p w14:paraId="2C941E7E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lastRenderedPageBreak/>
        <w:t>Coeficientul beta şi problema riscului în investiţiile internaţionale/Beta and international investment risk</w:t>
      </w:r>
    </w:p>
    <w:p w14:paraId="49628C42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Operaţiunile speculative pe pieţele de capital./Speculation on the capital market</w:t>
      </w:r>
    </w:p>
    <w:p w14:paraId="64AB9A90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Operaţiunile de acoperire pe pieţele de capital./Hedging on the capital market.</w:t>
      </w:r>
    </w:p>
    <w:p w14:paraId="2655774E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Beta hedging versus delta hedging / </w:t>
      </w:r>
      <w:r w:rsidRPr="0075288F">
        <w:rPr>
          <w:i/>
          <w:sz w:val="24"/>
          <w:szCs w:val="24"/>
        </w:rPr>
        <w:t>Beta hedging versus delta hedging</w:t>
      </w:r>
    </w:p>
    <w:p w14:paraId="37CEC1E1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Risc şi contagiune – crizele financiare şi diversificarea internaţională a riscului / </w:t>
      </w:r>
      <w:r w:rsidRPr="0075288F">
        <w:rPr>
          <w:i/>
          <w:sz w:val="24"/>
          <w:szCs w:val="24"/>
        </w:rPr>
        <w:t>Risk and contagion – financial crises and international risk diversification</w:t>
      </w:r>
    </w:p>
    <w:p w14:paraId="11F0A6B7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green"/>
        </w:rPr>
      </w:pPr>
      <w:r w:rsidRPr="0075288F">
        <w:rPr>
          <w:sz w:val="24"/>
          <w:szCs w:val="24"/>
          <w:highlight w:val="green"/>
        </w:rPr>
        <w:t xml:space="preserve">Expunerea la risc a pieţelor de capital: analiză comparativă a pieţelor dezvoltate, a pieţelor emergente și a celor de frontiera / </w:t>
      </w:r>
      <w:r w:rsidRPr="0075288F">
        <w:rPr>
          <w:i/>
          <w:sz w:val="24"/>
          <w:szCs w:val="24"/>
          <w:highlight w:val="green"/>
        </w:rPr>
        <w:t>Risk exposure of capital markets: a comparative analysis of developed, emerging and frontier markets</w:t>
      </w:r>
    </w:p>
    <w:p w14:paraId="58386304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green"/>
        </w:rPr>
      </w:pPr>
      <w:r w:rsidRPr="0075288F">
        <w:rPr>
          <w:sz w:val="24"/>
          <w:szCs w:val="24"/>
          <w:highlight w:val="green"/>
        </w:rPr>
        <w:t xml:space="preserve">Factori de influenţă asupra performanţelor pieţelor de capital (pieţe dezvoltate, pieţe emergente, piețe de frontieră) / </w:t>
      </w:r>
      <w:r w:rsidRPr="0075288F">
        <w:rPr>
          <w:i/>
          <w:sz w:val="24"/>
          <w:szCs w:val="24"/>
          <w:highlight w:val="green"/>
        </w:rPr>
        <w:t>Determinant factors of capital market performance (developed, emerging, frontier markets)</w:t>
      </w:r>
    </w:p>
    <w:p w14:paraId="063B7490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75288F">
        <w:rPr>
          <w:sz w:val="24"/>
          <w:szCs w:val="24"/>
        </w:rPr>
        <w:t xml:space="preserve">Integrarea versus segmentarea pieţelor internaţionale de capital / </w:t>
      </w:r>
      <w:r w:rsidRPr="0075288F">
        <w:rPr>
          <w:i/>
          <w:sz w:val="24"/>
          <w:szCs w:val="24"/>
        </w:rPr>
        <w:t>Intergation versus segmentation of international financial markets</w:t>
      </w:r>
    </w:p>
    <w:p w14:paraId="31F35F34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 xml:space="preserve">Analiza performanţelor portofoliilor de investiţii financiare internaţionale / </w:t>
      </w:r>
      <w:r w:rsidRPr="0075288F">
        <w:rPr>
          <w:i/>
          <w:sz w:val="24"/>
          <w:szCs w:val="24"/>
        </w:rPr>
        <w:t>Analysis of international portfolios performance</w:t>
      </w:r>
    </w:p>
    <w:p w14:paraId="60980BC8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75288F">
        <w:rPr>
          <w:sz w:val="24"/>
          <w:szCs w:val="24"/>
        </w:rPr>
        <w:t xml:space="preserve">Analiza performanţelor financiare ale companiilor: analiză fundamentală versus analiză de piaţă / </w:t>
      </w:r>
      <w:r w:rsidRPr="0075288F">
        <w:rPr>
          <w:i/>
          <w:sz w:val="24"/>
          <w:szCs w:val="24"/>
        </w:rPr>
        <w:t>Analysis of corporate financial performance: fundamental versus market indicators</w:t>
      </w:r>
    </w:p>
    <w:p w14:paraId="4408D2D8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75288F">
        <w:rPr>
          <w:sz w:val="24"/>
          <w:szCs w:val="24"/>
        </w:rPr>
        <w:t xml:space="preserve">Coeficientul beta şi problema riscului în investiţiile internaţionale / </w:t>
      </w:r>
      <w:r w:rsidRPr="0075288F">
        <w:rPr>
          <w:i/>
          <w:sz w:val="24"/>
          <w:szCs w:val="24"/>
        </w:rPr>
        <w:t>Beta coefficient and risk in international investments</w:t>
      </w:r>
    </w:p>
    <w:p w14:paraId="218D847C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75288F">
        <w:rPr>
          <w:sz w:val="24"/>
          <w:szCs w:val="24"/>
        </w:rPr>
        <w:t xml:space="preserve">Impactul riscului valutar asupra performanţelor investiţiilor internaţionale / </w:t>
      </w:r>
      <w:r w:rsidRPr="0075288F">
        <w:rPr>
          <w:i/>
          <w:sz w:val="24"/>
          <w:szCs w:val="24"/>
        </w:rPr>
        <w:t>Impact of currency risk on international investments performances</w:t>
      </w:r>
    </w:p>
    <w:p w14:paraId="4D203E9F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5288F">
        <w:rPr>
          <w:color w:val="000000"/>
          <w:sz w:val="24"/>
          <w:szCs w:val="24"/>
        </w:rPr>
        <w:t xml:space="preserve">Modele de estimare a dobânzilor pe pieţele financiare internaţionale / </w:t>
      </w:r>
      <w:r w:rsidRPr="0075288F">
        <w:rPr>
          <w:i/>
          <w:color w:val="000000"/>
          <w:sz w:val="24"/>
          <w:szCs w:val="24"/>
        </w:rPr>
        <w:t>Modeling interest rates</w:t>
      </w:r>
      <w:r w:rsidRPr="0075288F">
        <w:rPr>
          <w:color w:val="000000"/>
          <w:sz w:val="24"/>
          <w:szCs w:val="24"/>
        </w:rPr>
        <w:t>;</w:t>
      </w:r>
    </w:p>
    <w:p w14:paraId="690F2EBA" w14:textId="77777777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75288F">
        <w:rPr>
          <w:color w:val="000000"/>
          <w:sz w:val="24"/>
          <w:szCs w:val="24"/>
          <w:lang w:val="fr-FR"/>
        </w:rPr>
        <w:t xml:space="preserve">Emisiunea de certificate de depozitare pe pieţele internaţionale / </w:t>
      </w:r>
      <w:r w:rsidRPr="0075288F">
        <w:rPr>
          <w:i/>
          <w:color w:val="000000"/>
          <w:sz w:val="24"/>
          <w:szCs w:val="24"/>
          <w:lang w:val="fr-FR"/>
        </w:rPr>
        <w:t>International Depositary Receipts markets</w:t>
      </w:r>
      <w:r w:rsidRPr="0075288F">
        <w:rPr>
          <w:color w:val="000000"/>
          <w:sz w:val="24"/>
          <w:szCs w:val="24"/>
          <w:lang w:val="fr-FR"/>
        </w:rPr>
        <w:t>;</w:t>
      </w:r>
    </w:p>
    <w:p w14:paraId="06809507" w14:textId="5AAD4EB8" w:rsidR="00265E28" w:rsidRPr="0075288F" w:rsidRDefault="00265E28" w:rsidP="00655D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i/>
          <w:color w:val="000000"/>
          <w:sz w:val="24"/>
          <w:szCs w:val="24"/>
          <w:lang w:val="fr-FR"/>
        </w:rPr>
      </w:pPr>
      <w:r w:rsidRPr="0075288F">
        <w:rPr>
          <w:color w:val="000000"/>
          <w:sz w:val="24"/>
          <w:szCs w:val="24"/>
          <w:lang w:val="fr-FR"/>
        </w:rPr>
        <w:t xml:space="preserve">Managementul riscurilor asociate finanţării internaţionale prin instrumente derivate (forward, futures, opţiuni, swap, instrumente sintetice) / </w:t>
      </w:r>
      <w:r w:rsidRPr="0075288F">
        <w:rPr>
          <w:i/>
          <w:color w:val="000000"/>
          <w:sz w:val="24"/>
          <w:szCs w:val="24"/>
          <w:lang w:val="fr-FR"/>
        </w:rPr>
        <w:t>Financial risks management using derivatives (forward, futures, options, swaps, synthetic instruments)</w:t>
      </w:r>
      <w:r w:rsidRPr="0075288F">
        <w:rPr>
          <w:color w:val="000000"/>
          <w:sz w:val="24"/>
          <w:szCs w:val="24"/>
          <w:lang w:val="fr-FR"/>
        </w:rPr>
        <w:t>.</w:t>
      </w:r>
    </w:p>
    <w:p w14:paraId="52E4DE73" w14:textId="4D825E4E" w:rsidR="00EC55F0" w:rsidRPr="0075288F" w:rsidRDefault="00EC55F0" w:rsidP="00EC55F0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internaționale de capital – studiu de caz: blockchain / The influence of technology on international capital markets – case study: blockchain</w:t>
      </w:r>
    </w:p>
    <w:p w14:paraId="45B1D929" w14:textId="401AE845" w:rsidR="00EC55F0" w:rsidRPr="0075288F" w:rsidRDefault="00EC55F0" w:rsidP="00EC55F0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internaționale de capital  – studiu de caz: inteligența artificială / The influence of technology on international capital markets – case study: AI</w:t>
      </w:r>
    </w:p>
    <w:p w14:paraId="0DE1DFE6" w14:textId="77777777" w:rsidR="000C2BCC" w:rsidRPr="0075288F" w:rsidRDefault="000C2BCC" w:rsidP="001E57C2">
      <w:pPr>
        <w:spacing w:line="240" w:lineRule="auto"/>
        <w:jc w:val="both"/>
        <w:rPr>
          <w:rFonts w:cs="Times New Roman"/>
          <w:b/>
          <w:i/>
          <w:sz w:val="24"/>
          <w:szCs w:val="24"/>
          <w:lang w:val="it-IT"/>
        </w:rPr>
      </w:pPr>
    </w:p>
    <w:p w14:paraId="2D57306E" w14:textId="77777777" w:rsidR="00265E28" w:rsidRPr="0075288F" w:rsidRDefault="00265E28" w:rsidP="00265E28">
      <w:pPr>
        <w:spacing w:line="240" w:lineRule="auto"/>
        <w:ind w:left="360"/>
        <w:jc w:val="both"/>
        <w:rPr>
          <w:rFonts w:cs="Times New Roman"/>
          <w:b/>
          <w:i/>
          <w:sz w:val="24"/>
          <w:szCs w:val="24"/>
          <w:lang w:val="it-IT"/>
        </w:rPr>
      </w:pPr>
      <w:r w:rsidRPr="0075288F">
        <w:rPr>
          <w:rFonts w:cs="Times New Roman"/>
          <w:b/>
          <w:i/>
          <w:sz w:val="24"/>
          <w:szCs w:val="24"/>
          <w:lang w:val="it-IT"/>
        </w:rPr>
        <w:t>Burse internationale de marfuri/International commodity exchange</w:t>
      </w:r>
    </w:p>
    <w:p w14:paraId="04E9B672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şi importanţa buselor de marfuri într-o economie/The role and importance of commodity exchanges in an economy</w:t>
      </w:r>
    </w:p>
    <w:p w14:paraId="1508D5A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it-IT"/>
        </w:rPr>
        <w:t>Pieţele bursiere pe cereale: mecanisme, importanţă (Aplicaţii)/</w:t>
      </w:r>
      <w:r w:rsidRPr="0075288F">
        <w:rPr>
          <w:rFonts w:cs="Times New Roman"/>
          <w:sz w:val="24"/>
          <w:szCs w:val="24"/>
        </w:rPr>
        <w:t>Commodity exchanges trading grains: mechanisms, importance (Applications)</w:t>
      </w:r>
    </w:p>
    <w:p w14:paraId="0EF96840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it-IT"/>
        </w:rPr>
        <w:lastRenderedPageBreak/>
        <w:t>Pieţele bursiere petroliere: mecanisme, importanţă (Aplicaţii)/</w:t>
      </w:r>
      <w:r w:rsidRPr="0075288F">
        <w:rPr>
          <w:rFonts w:cs="Times New Roman"/>
          <w:sz w:val="24"/>
          <w:szCs w:val="24"/>
        </w:rPr>
        <w:t>Petroleum commodity exchanges: mechanisms, importance (Applications)</w:t>
      </w:r>
    </w:p>
    <w:p w14:paraId="1121070A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Pieţele bursiere pe metale neferoase: mecanisme, importanţă (Aplicaţii)/Commodity exchanges trading non-ferrous metals: mechanisms, importance (Applications) </w:t>
      </w:r>
    </w:p>
    <w:p w14:paraId="3B17CF6B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Pieţele bursire pe metale preţionase (aur, argint) : mecanisme, importanţă (Aplicaţii)/Commodity exchanges trading precious metals (gold, silver): mechanisms, importance (Applications) </w:t>
      </w:r>
    </w:p>
    <w:p w14:paraId="1B7D0BF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Pieţele pietrelor preţioase: mecanisme, importanţă (Aplicaţii)/Commodity exchanges trading precious stones: mechanisms, importance (Applications)</w:t>
      </w:r>
    </w:p>
    <w:p w14:paraId="2741099A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Pieţele bursiere pe servicii (navluri, asigurări): mecanisme, importanţă (Aplicaţii)/Stock exchange markets trading services (freight, insurances): mechanisms, importance (Applications) </w:t>
      </w:r>
    </w:p>
    <w:p w14:paraId="051A30FD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Pietele bursiere pe indici de bursa/Stock exchanges trading indexes </w:t>
      </w:r>
    </w:p>
    <w:p w14:paraId="58D61DCB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Pieţele derivate financiare: mecanisme, importanţă (Aplicaţii)/Financial derivatives markets: mechanisms, importance (Applications)</w:t>
      </w:r>
    </w:p>
    <w:p w14:paraId="2941E451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Preţuri şi cotaţii bursiere: metode de analiză/Prices and stock exchange quotes: methods of analysis</w:t>
      </w:r>
    </w:p>
    <w:p w14:paraId="5FE0BCA8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 Analiza fundamentală pe pieţele derivate/Fundamental analysis on derivatives markets</w:t>
      </w:r>
    </w:p>
    <w:p w14:paraId="4BB272F0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 Metode de analiză tehnică (chartistă) pe pieţele derivate/Methods of technical (Chartist) analysis on derivatives markets</w:t>
      </w:r>
    </w:p>
    <w:p w14:paraId="17F04F56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 Cadrul juridic şi instituţional al pieţelor derivative din România/Institutional and legal framework of derivative markets in Romania </w:t>
      </w:r>
    </w:p>
    <w:p w14:paraId="79204A2A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 Bursele de marfuri din Romania/Commodity exchanges in Romania</w:t>
      </w:r>
    </w:p>
    <w:p w14:paraId="66CA28BD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bCs/>
          <w:spacing w:val="-4"/>
          <w:sz w:val="24"/>
          <w:szCs w:val="24"/>
        </w:rPr>
        <w:t xml:space="preserve"> Preturile futures (Aplicaţii)/</w:t>
      </w:r>
      <w:r w:rsidRPr="0075288F">
        <w:rPr>
          <w:rFonts w:cs="Times New Roman"/>
          <w:sz w:val="24"/>
          <w:szCs w:val="24"/>
        </w:rPr>
        <w:t>Futures prices (Applications)</w:t>
      </w:r>
    </w:p>
    <w:p w14:paraId="7489C1AF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bCs/>
          <w:spacing w:val="-4"/>
          <w:sz w:val="24"/>
          <w:szCs w:val="24"/>
          <w:lang w:val="es-ES"/>
        </w:rPr>
        <w:t xml:space="preserve"> Baza (</w:t>
      </w:r>
      <w:r w:rsidRPr="0075288F">
        <w:rPr>
          <w:rFonts w:cs="Times New Roman"/>
          <w:bCs/>
          <w:i/>
          <w:spacing w:val="-4"/>
          <w:sz w:val="24"/>
          <w:szCs w:val="24"/>
          <w:lang w:val="es-ES"/>
        </w:rPr>
        <w:t>basis</w:t>
      </w:r>
      <w:r w:rsidRPr="0075288F">
        <w:rPr>
          <w:rFonts w:cs="Times New Roman"/>
          <w:bCs/>
          <w:spacing w:val="-4"/>
          <w:sz w:val="24"/>
          <w:szCs w:val="24"/>
          <w:lang w:val="es-ES"/>
        </w:rPr>
        <w:t>) şi mişcarea acesteia (</w:t>
      </w:r>
      <w:r w:rsidRPr="0075288F">
        <w:rPr>
          <w:rFonts w:cs="Times New Roman"/>
          <w:spacing w:val="-4"/>
          <w:sz w:val="24"/>
          <w:szCs w:val="24"/>
          <w:lang w:val="es-ES"/>
        </w:rPr>
        <w:t>Aplicaţii)/</w:t>
      </w:r>
      <w:r w:rsidRPr="0075288F">
        <w:rPr>
          <w:rFonts w:cs="Times New Roman"/>
          <w:sz w:val="24"/>
          <w:szCs w:val="24"/>
        </w:rPr>
        <w:t>Basis and its movements (Applications)</w:t>
      </w:r>
    </w:p>
    <w:p w14:paraId="63D84D6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bCs/>
          <w:spacing w:val="-4"/>
          <w:sz w:val="24"/>
          <w:szCs w:val="24"/>
          <w:lang w:val="it-IT"/>
        </w:rPr>
        <w:t>Preţul opţiunilor (Studiu de caz)/</w:t>
      </w:r>
      <w:r w:rsidRPr="0075288F">
        <w:rPr>
          <w:rFonts w:cs="Times New Roman"/>
          <w:sz w:val="24"/>
          <w:szCs w:val="24"/>
        </w:rPr>
        <w:t>Options price (case study)</w:t>
      </w:r>
    </w:p>
    <w:p w14:paraId="7C1E9247" w14:textId="77777777" w:rsidR="00265E28" w:rsidRPr="0075288F" w:rsidRDefault="00265E28" w:rsidP="00655DC2">
      <w:pPr>
        <w:pStyle w:val="ListParagraph"/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sz w:val="24"/>
          <w:szCs w:val="24"/>
          <w:lang w:val="it-IT"/>
        </w:rPr>
      </w:pPr>
      <w:r w:rsidRPr="0075288F">
        <w:rPr>
          <w:sz w:val="24"/>
          <w:szCs w:val="24"/>
          <w:lang w:val="it-IT"/>
        </w:rPr>
        <w:t>Acoperirea faţă de riscuri pr/in pieţe derivate. Strategii de hedging (Aplicaţii)/</w:t>
      </w:r>
      <w:r w:rsidRPr="0075288F">
        <w:rPr>
          <w:sz w:val="24"/>
          <w:szCs w:val="24"/>
        </w:rPr>
        <w:t xml:space="preserve"> Coverage of risks in derivatives markets. Hedging strategies (Applications)</w:t>
      </w:r>
    </w:p>
    <w:p w14:paraId="3BDEA587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Riscul de preţ: clauze contractuale de acoperire a riscului./Price risk: contractual terms for risk coverage</w:t>
      </w:r>
    </w:p>
    <w:p w14:paraId="67811012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Riscul valutar: clauze contractuale de acoperire a riscului./Currency risk: contractual terms for risk coverage</w:t>
      </w:r>
    </w:p>
    <w:p w14:paraId="5D526F2F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Operaţiunile de acoperire a riscului de preţ pe pieţele la termen/Hedging price risk in term markets</w:t>
      </w:r>
    </w:p>
    <w:p w14:paraId="3E804673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(forward şi futures): hedging de vânzare / cupărare./(forwards and futures): short hedge/ long hedge</w:t>
      </w:r>
    </w:p>
    <w:p w14:paraId="5A1B8497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Operaţiunile de acoperire a riscului valutar pe pieţele la termen /Hedging currency risk on term markets</w:t>
      </w:r>
    </w:p>
    <w:p w14:paraId="6CBA7463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(forward şi futures): hedging de vânzare / cumpărare./(forwards and futures): short hedge/ long hedge</w:t>
      </w:r>
    </w:p>
    <w:p w14:paraId="480FEA82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 xml:space="preserve">Operaţiunile cu opţiuni: definire, rol în acoperirea riscului de preţ/valutar./Transactions with options: definition, role in hedging price/ currency risk  </w:t>
      </w:r>
    </w:p>
    <w:p w14:paraId="25A4507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Operaţiunile speculative la bursele de mărfuri/Speculation in commodity exchanges</w:t>
      </w:r>
    </w:p>
    <w:p w14:paraId="2BB0043B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speculaţiilor bursiere/The role of stock exchange speculation</w:t>
      </w:r>
    </w:p>
    <w:p w14:paraId="1A9F0FD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Operatiunile de spreadind la bursele de marfuri/Spreading in commodity exchanges</w:t>
      </w:r>
    </w:p>
    <w:p w14:paraId="632FA516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Tranzacţiile cu opţiuni pe contracte futures (Aplicaţii)/Transactions with options on futures (Applications)</w:t>
      </w:r>
    </w:p>
    <w:p w14:paraId="35DD321B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z w:val="24"/>
          <w:szCs w:val="24"/>
          <w:lang w:val="it-IT"/>
        </w:rPr>
        <w:t>Strategii pe pieţele de opţiuni (Aplicaţii)/</w:t>
      </w:r>
      <w:r w:rsidRPr="0075288F">
        <w:rPr>
          <w:rFonts w:cs="Times New Roman"/>
          <w:sz w:val="24"/>
          <w:szCs w:val="24"/>
          <w:lang w:val="fr-FR"/>
        </w:rPr>
        <w:t>Strategies on options markets (Applications)</w:t>
      </w:r>
    </w:p>
    <w:p w14:paraId="01D80BFB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Metode de evaluare a opţiunilor/Methods for options valuation</w:t>
      </w:r>
    </w:p>
    <w:p w14:paraId="58504B50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it-IT"/>
        </w:rPr>
        <w:t>Noi tipuri de opţiuni: mecanisme, strategii, importanţă/</w:t>
      </w:r>
      <w:r w:rsidRPr="0075288F">
        <w:rPr>
          <w:rFonts w:cs="Times New Roman"/>
          <w:sz w:val="24"/>
          <w:szCs w:val="24"/>
        </w:rPr>
        <w:t>New types of options: mechanisms, strategies, importance</w:t>
      </w:r>
    </w:p>
    <w:p w14:paraId="1B661F92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pt-BR"/>
        </w:rPr>
        <w:t>Metode de evaluare a optiunilor pe marfa/</w:t>
      </w:r>
      <w:r w:rsidRPr="0075288F">
        <w:rPr>
          <w:rFonts w:cs="Times New Roman"/>
          <w:sz w:val="24"/>
          <w:szCs w:val="24"/>
        </w:rPr>
        <w:t>Methods of commodity options valuation</w:t>
      </w:r>
    </w:p>
    <w:p w14:paraId="37D5F6E9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pt-BR"/>
        </w:rPr>
        <w:t>Metode de evaluare a optiunilor pe active financiare/</w:t>
      </w:r>
      <w:r w:rsidRPr="0075288F">
        <w:rPr>
          <w:rFonts w:cs="Times New Roman"/>
          <w:sz w:val="24"/>
          <w:szCs w:val="24"/>
        </w:rPr>
        <w:t>Methods of valuation of options on financial assets</w:t>
      </w:r>
    </w:p>
    <w:p w14:paraId="266E1E70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pt-BR"/>
        </w:rPr>
        <w:t>Metode de evaluare a optiunilor pe contracte futures/</w:t>
      </w:r>
      <w:r w:rsidRPr="0075288F">
        <w:rPr>
          <w:rFonts w:cs="Times New Roman"/>
          <w:sz w:val="24"/>
          <w:szCs w:val="24"/>
        </w:rPr>
        <w:t>Methods of valuation of options on futures</w:t>
      </w:r>
    </w:p>
    <w:p w14:paraId="699287B3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  <w:lang w:val="it-IT"/>
        </w:rPr>
        <w:t>Swap-uri ca instrumente derivate/</w:t>
      </w:r>
      <w:r w:rsidRPr="0075288F">
        <w:rPr>
          <w:rFonts w:cs="Times New Roman"/>
          <w:sz w:val="24"/>
          <w:szCs w:val="24"/>
        </w:rPr>
        <w:t>Swaps as derivative instruments</w:t>
      </w:r>
    </w:p>
    <w:p w14:paraId="356CD623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Metode de fundamentare a plasamentelor la bursele de mărfuri (Aplicaţii)/Methods for underlying investments in commodity exchanges (Applications)</w:t>
      </w:r>
    </w:p>
    <w:p w14:paraId="2B5FDD13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5288F">
        <w:rPr>
          <w:rFonts w:cs="Times New Roman"/>
          <w:spacing w:val="-4"/>
          <w:sz w:val="24"/>
          <w:szCs w:val="24"/>
          <w:lang w:val="it-IT"/>
        </w:rPr>
        <w:t>Tranzactii futures pe ratele de dobinda/</w:t>
      </w:r>
      <w:r w:rsidRPr="0075288F">
        <w:rPr>
          <w:rFonts w:cs="Times New Roman"/>
          <w:sz w:val="24"/>
          <w:szCs w:val="24"/>
          <w:lang w:val="fr-FR"/>
        </w:rPr>
        <w:t>Interest rate futures transactions</w:t>
      </w:r>
    </w:p>
    <w:p w14:paraId="17B0EC02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Dezechilibre întâlnite la bursele de mărfuri/Imbalances encountered in commodity exchanges</w:t>
      </w:r>
    </w:p>
    <w:p w14:paraId="795AD4DA" w14:textId="77777777" w:rsidR="00265E28" w:rsidRPr="0075288F" w:rsidRDefault="00265E28" w:rsidP="00655DC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vanish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Derivate pe factori climatici/Derived climatic factor</w:t>
      </w:r>
    </w:p>
    <w:p w14:paraId="2CA49E04" w14:textId="77777777" w:rsidR="00265E28" w:rsidRPr="0075288F" w:rsidRDefault="00265E28" w:rsidP="00655DC2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</w:t>
      </w:r>
    </w:p>
    <w:p w14:paraId="424ECBCE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Piețele contractelor derivate cu activ suport produsele energetice/Energy Derivatives Markets</w:t>
      </w:r>
    </w:p>
    <w:p w14:paraId="63ED7B32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Piețele contractelor derivate cu activ suport mărfurile agricole/Agricultural Derivatives Markets</w:t>
      </w:r>
    </w:p>
    <w:p w14:paraId="289C1371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Piețele contractelor derivate cu activ suport metalele/Metals Derivatives Markets</w:t>
      </w:r>
    </w:p>
    <w:p w14:paraId="06A2AD92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Managementul riscului prin contracte derivate în cadrul companiilor multinaționale – strategiile de acoperire/ Derivatives and Risk Management for Multinational Companies – Hedging Strategies</w:t>
      </w:r>
    </w:p>
    <w:p w14:paraId="29E97383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Speculațiile bursiere/Speculation with Futures</w:t>
      </w:r>
    </w:p>
    <w:p w14:paraId="7C012847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Strategiile simple cu opțiuni/ Simple Options Strategies</w:t>
      </w:r>
    </w:p>
    <w:p w14:paraId="537314C4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Strategiile complexe cu opțiuni/ Complex Options Strategies</w:t>
      </w:r>
    </w:p>
    <w:p w14:paraId="00F08F7B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Determinanții și formarea prețului pe piețele la termen/ Determinants and Price Formation on Futures Markets</w:t>
      </w:r>
    </w:p>
    <w:p w14:paraId="27BD00DB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Influența speculațiilor bursiere asupra prețului pe piețele futures pe mărfuri (preț, randament, volatilitate, spread, efect de spill-over)/ Financial Seculation and Commodities Futures Markets (price, returns, volatility, spread, spill over effect)</w:t>
      </w:r>
    </w:p>
    <w:p w14:paraId="18D69A9E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Evoluția curbelor forward/ Forward Curves Evolution</w:t>
      </w:r>
    </w:p>
    <w:p w14:paraId="7BF66232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lastRenderedPageBreak/>
        <w:t>Ipoteza piețelor eficiente la bursele de mărfuri (rolul informativ al prețurilor futures)/Efficient Market Hypothesis and International Commodities Exchanges (informative role of futures prices)</w:t>
      </w:r>
    </w:p>
    <w:p w14:paraId="3622029A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Contractele derivate pe mărfuri și volatilitatea prețului/ Commodity Derivatives and Price Volatility</w:t>
      </w:r>
    </w:p>
    <w:p w14:paraId="51CA9580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Evaluarea contractelor derivate cu activ suport mărfuri/ Commodities Derivatives Pricing</w:t>
      </w:r>
    </w:p>
    <w:p w14:paraId="63D63B3F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Reglementările UE (EMIR, MIFID II/MIFIR ș.a.)/Reglementări internaționale și implicații asupra tranzacțiilor cu contracte derivate pe mărfuri/ EU Regulations/ International Regulations and Commodities Derivatives Transactions</w:t>
      </w:r>
    </w:p>
    <w:p w14:paraId="2CABC15F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Bulele speculative la bursele de mărfuri internaționale/Financial Bubbles and International Commodities Exchanges</w:t>
      </w:r>
    </w:p>
    <w:p w14:paraId="5426190D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Mărfurile – o nouă clasă de active alternative/ Commodities – An Alternative Asset Class</w:t>
      </w:r>
    </w:p>
    <w:p w14:paraId="549BE2C2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Modalități de investire pe piețele internaționale de mărfuri/ Ways of Investing in International Commodity Markets</w:t>
      </w:r>
    </w:p>
    <w:p w14:paraId="7B5720E9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Rolul indicilor pe mărfuri în cadrul burselor internaționale de mărfuri/ The Role of Commodity Indices on International Commodity Exchanges</w:t>
      </w:r>
    </w:p>
    <w:p w14:paraId="58969530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Fondurile internaționale de investiții specializate pemărfuri/ International Commodity Investment Funds</w:t>
      </w:r>
    </w:p>
    <w:p w14:paraId="23E626BC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Contractele derivate inovative cu activ suport indicii pe starea vremii/ Weather Derivatives</w:t>
      </w:r>
    </w:p>
    <w:p w14:paraId="4F68BB09" w14:textId="77777777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Tranzacțiile algoritmice și contractele derivate pe mărfuri/ Algorithmic Trading and Commodities Derivatives</w:t>
      </w:r>
    </w:p>
    <w:p w14:paraId="7FDC1FB5" w14:textId="634D7A54" w:rsidR="00F71A90" w:rsidRPr="0075288F" w:rsidRDefault="00F71A90" w:rsidP="00F71A90">
      <w:pPr>
        <w:numPr>
          <w:ilvl w:val="0"/>
          <w:numId w:val="17"/>
        </w:num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5288F">
        <w:rPr>
          <w:rFonts w:cs="Times New Roman"/>
          <w:sz w:val="24"/>
          <w:szCs w:val="24"/>
        </w:rPr>
        <w:t>Tendințe recente pe bursele de mărfuri internaționale: „financiarizarea”/ Current Issues in International Commodities Exchanges: Financialization</w:t>
      </w:r>
    </w:p>
    <w:p w14:paraId="6C3D9EF3" w14:textId="7ED1B682" w:rsidR="00EC55F0" w:rsidRPr="0075288F" w:rsidRDefault="00EC55F0" w:rsidP="00EC55F0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internaționale de mărfuri – studiu de caz: blockchain / The influence of technology on international commodities markets – case study: blockchain</w:t>
      </w:r>
    </w:p>
    <w:p w14:paraId="1307CBFD" w14:textId="11A8B8B2" w:rsidR="00EC55F0" w:rsidRPr="0075288F" w:rsidRDefault="00EC55F0" w:rsidP="00EC55F0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piețelor internaționale de mărfuri – studiu de caz: inteligența artificială / The influence of technology on international commodities markets – case study: AI</w:t>
      </w:r>
    </w:p>
    <w:p w14:paraId="2E5ACB7F" w14:textId="77777777" w:rsidR="00EC55F0" w:rsidRPr="0075288F" w:rsidRDefault="00EC55F0" w:rsidP="00EC55F0">
      <w:pPr>
        <w:tabs>
          <w:tab w:val="left" w:pos="39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B961FC" w14:textId="77777777" w:rsidR="00265E28" w:rsidRPr="0075288F" w:rsidRDefault="00265E28" w:rsidP="00265E28">
      <w:pPr>
        <w:spacing w:line="240" w:lineRule="auto"/>
        <w:jc w:val="both"/>
        <w:rPr>
          <w:rFonts w:cs="Times New Roman"/>
          <w:i/>
          <w:sz w:val="24"/>
          <w:szCs w:val="24"/>
          <w:lang w:eastAsia="zh-TW"/>
        </w:rPr>
      </w:pPr>
    </w:p>
    <w:p w14:paraId="74F0C481" w14:textId="77777777" w:rsidR="00265E28" w:rsidRPr="0075288F" w:rsidRDefault="00265E28" w:rsidP="00265E28">
      <w:pPr>
        <w:spacing w:line="240" w:lineRule="auto"/>
        <w:jc w:val="both"/>
        <w:rPr>
          <w:rFonts w:cs="Times New Roman"/>
          <w:b/>
          <w:i/>
          <w:sz w:val="24"/>
          <w:szCs w:val="24"/>
          <w:lang w:eastAsia="zh-TW"/>
        </w:rPr>
      </w:pPr>
      <w:r w:rsidRPr="0075288F">
        <w:rPr>
          <w:rFonts w:cs="Times New Roman"/>
          <w:b/>
          <w:i/>
          <w:sz w:val="24"/>
          <w:szCs w:val="24"/>
          <w:lang w:eastAsia="zh-TW"/>
        </w:rPr>
        <w:t xml:space="preserve">Investitii Internationale/ International investments </w:t>
      </w:r>
    </w:p>
    <w:p w14:paraId="53AF7F66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Testarea eficienţei pieţelor internaţionale de capital – metoda autocorelaţiilor şi metoda studiului econometric de eveniment/ Efficient Market Hypothesis on international capital markets – the method of autocorrelations and the method of econometric event study</w:t>
      </w:r>
    </w:p>
    <w:p w14:paraId="0EB753AF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Testarea oportunităţilor de arbitraj folosind contractele futures/ Arbitrage opportunities using futures contracts</w:t>
      </w:r>
    </w:p>
    <w:p w14:paraId="2A121C12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Acoperirea riscului cu contractele futures. </w:t>
      </w:r>
      <w:r w:rsidRPr="0075288F">
        <w:rPr>
          <w:sz w:val="24"/>
          <w:szCs w:val="24"/>
        </w:rPr>
        <w:t>Hedgingul imperfect/ Hedging with futures. Imperfect hedging</w:t>
      </w:r>
    </w:p>
    <w:p w14:paraId="13CB9A8F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lastRenderedPageBreak/>
        <w:t>Testarea oportunităţilor de arbitraj folosind contractele cu opţiuni: limite inferioare, paritatea put-call, convexitatea/ Arbitrage opportunities using option contracts: lower bounds, put-call parity, convexity</w:t>
      </w:r>
    </w:p>
    <w:p w14:paraId="04F52663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Modelul binomial şi modelul Black Scholes în evaluarea opţiunilor. Aplicaţii pe piaţa de capital europeană/ The binomial model and the Black-Scholes model for stock options. Applications on the european market</w:t>
      </w:r>
    </w:p>
    <w:p w14:paraId="4BCE4D8D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  <w:lang w:val="fr-FR"/>
        </w:rPr>
        <w:t xml:space="preserve">Acoperirea riscului cu contractele cu opţiuni. </w:t>
      </w:r>
      <w:r w:rsidRPr="0075288F">
        <w:rPr>
          <w:sz w:val="24"/>
          <w:szCs w:val="24"/>
        </w:rPr>
        <w:t>Indicatorii de sensibilitate (delta, gama, vega, teta, ro)/ Hedging with options. Sensitivity indicators (delta, gamma, vega, theta and rho)</w:t>
      </w:r>
    </w:p>
    <w:p w14:paraId="4481ECCB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Analiza fundamentală şi analiza tehnică în realizarea investiţiilor pe piaţa de capital/ Fundamental and technical analysis for investments on the capital markets</w:t>
      </w:r>
    </w:p>
    <w:p w14:paraId="47660807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Gestiunea unui portofoliu de instrumente financiare cu venit fix – indicatorii de sensibilitate (duration şi convexitatea)/ Managing a portfolio of fixed income securities – sensitivity indicators (duration and convexity)</w:t>
      </w:r>
    </w:p>
    <w:p w14:paraId="304EDE0B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Risc şi contagiune – crizele financiare şi diversificarea internaţională a riscului/ Risk and contagion – the financial crises and the international risk diversification</w:t>
      </w:r>
    </w:p>
    <w:p w14:paraId="5CA91C3E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Coeficientul beta şi problema riscului în investiţiile internaţionale / The Beta coefficient and the risk in international investments</w:t>
      </w:r>
    </w:p>
    <w:p w14:paraId="5EAD64F7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color w:val="000000"/>
          <w:sz w:val="24"/>
          <w:szCs w:val="24"/>
        </w:rPr>
        <w:t>Modele de estimare a structurii pe termene a ratelor de dobândă (term structure of interest rates)/</w:t>
      </w:r>
      <w:r w:rsidRPr="0075288F">
        <w:rPr>
          <w:sz w:val="24"/>
          <w:szCs w:val="24"/>
        </w:rPr>
        <w:t xml:space="preserve"> Models for the estiamtion of the term-structure of interest rates.</w:t>
      </w:r>
    </w:p>
    <w:p w14:paraId="3D074DE5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color w:val="000000"/>
          <w:sz w:val="24"/>
          <w:szCs w:val="24"/>
          <w:lang w:eastAsia="zh-TW"/>
        </w:rPr>
        <w:t>Riscul de credit. Instrumente derivate de credit/</w:t>
      </w:r>
      <w:r w:rsidRPr="0075288F">
        <w:rPr>
          <w:sz w:val="24"/>
          <w:szCs w:val="24"/>
        </w:rPr>
        <w:t xml:space="preserve"> Credit risk. Derivatives instruments</w:t>
      </w:r>
    </w:p>
    <w:p w14:paraId="5C440ED3" w14:textId="77777777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color w:val="000000"/>
          <w:sz w:val="24"/>
          <w:szCs w:val="24"/>
        </w:rPr>
        <w:t>Performanța investitorilor instituţionali (folosirea indicatorilor de performanţă Sharpe ratio, Treynor, Sortino, coeficientul alfa al lui Jensen)/</w:t>
      </w:r>
      <w:r w:rsidRPr="0075288F">
        <w:rPr>
          <w:sz w:val="24"/>
          <w:szCs w:val="24"/>
        </w:rPr>
        <w:t xml:space="preserve"> Performance of institutional investors (Sharpe ratio, Treynor ratio, Sortino ratio, Jensen’s Alpha)</w:t>
      </w:r>
    </w:p>
    <w:p w14:paraId="39F99D2E" w14:textId="4BD0FB4F" w:rsidR="00265E28" w:rsidRPr="0075288F" w:rsidRDefault="00265E28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288F">
        <w:rPr>
          <w:sz w:val="24"/>
          <w:szCs w:val="24"/>
        </w:rPr>
        <w:t>Finanţele comportamentale. Anomaliile investiţionale şi teoria lui Kahneman/ Behavioral finance. Investment anomalies and the theory of Kahneman</w:t>
      </w:r>
    </w:p>
    <w:p w14:paraId="2B45F438" w14:textId="2A016BA0" w:rsidR="007A1E14" w:rsidRPr="0075288F" w:rsidRDefault="007A1E14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  <w:highlight w:val="green"/>
          <w:lang w:val="en-GB"/>
        </w:rPr>
      </w:pPr>
      <w:r w:rsidRPr="0075288F">
        <w:rPr>
          <w:sz w:val="24"/>
          <w:szCs w:val="24"/>
          <w:highlight w:val="green"/>
          <w:lang w:val="en-GB"/>
        </w:rPr>
        <w:t>Factori industriali, locaționali și de proprietate asociați performanței economice a companiilor / The industry-location-ownership triad as driver of firms’ economic performance</w:t>
      </w:r>
    </w:p>
    <w:p w14:paraId="138A9AB1" w14:textId="0F6DAD9E" w:rsidR="007A1E14" w:rsidRPr="0075288F" w:rsidRDefault="007A1E14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  <w:highlight w:val="green"/>
          <w:lang w:val="en-GB"/>
        </w:rPr>
      </w:pPr>
      <w:r w:rsidRPr="0075288F">
        <w:rPr>
          <w:sz w:val="24"/>
          <w:szCs w:val="24"/>
          <w:highlight w:val="green"/>
          <w:lang w:val="en-GB"/>
        </w:rPr>
        <w:t>Investițiile străine directe și reziliența economică / Foreign direct investments and economic resilience</w:t>
      </w:r>
    </w:p>
    <w:p w14:paraId="7DAA46C2" w14:textId="3D6FA63B" w:rsidR="007A1E14" w:rsidRPr="0075288F" w:rsidRDefault="0036467A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  <w:highlight w:val="green"/>
          <w:lang w:val="en-GB"/>
        </w:rPr>
      </w:pPr>
      <w:r w:rsidRPr="0075288F">
        <w:rPr>
          <w:sz w:val="24"/>
          <w:szCs w:val="24"/>
          <w:highlight w:val="green"/>
          <w:lang w:val="en-GB"/>
        </w:rPr>
        <w:t>Contribuția investițiilor străine directe la crearea și consolidarea lanțurilor de valoare adăugată în economiile emergente / The foreign direct investments contribution to value-added chains in emerging economies</w:t>
      </w:r>
    </w:p>
    <w:p w14:paraId="7F48EABD" w14:textId="15F612AA" w:rsidR="0036467A" w:rsidRPr="0075288F" w:rsidRDefault="0036467A" w:rsidP="00655DC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  <w:highlight w:val="green"/>
          <w:lang w:val="en-GB"/>
        </w:rPr>
      </w:pPr>
      <w:r w:rsidRPr="0075288F">
        <w:rPr>
          <w:sz w:val="24"/>
          <w:szCs w:val="24"/>
          <w:highlight w:val="green"/>
          <w:lang w:val="en-GB"/>
        </w:rPr>
        <w:t xml:space="preserve">ESG </w:t>
      </w:r>
      <w:r w:rsidRPr="0075288F">
        <w:rPr>
          <w:sz w:val="24"/>
          <w:szCs w:val="24"/>
          <w:highlight w:val="green"/>
          <w:lang w:val="ro-RO"/>
        </w:rPr>
        <w:t>și investițiile sustenabile / ESG and sustainable investing</w:t>
      </w:r>
    </w:p>
    <w:p w14:paraId="380FB019" w14:textId="77777777" w:rsidR="00265E28" w:rsidRPr="0075288F" w:rsidRDefault="00265E28" w:rsidP="00265E28">
      <w:pPr>
        <w:jc w:val="both"/>
        <w:rPr>
          <w:sz w:val="24"/>
          <w:szCs w:val="24"/>
          <w:lang w:val="en-GB"/>
        </w:rPr>
      </w:pPr>
    </w:p>
    <w:p w14:paraId="4CE3865F" w14:textId="77777777" w:rsidR="00265E28" w:rsidRPr="0075288F" w:rsidRDefault="00265E28" w:rsidP="00265E28">
      <w:pPr>
        <w:jc w:val="both"/>
        <w:rPr>
          <w:b/>
          <w:i/>
          <w:sz w:val="24"/>
          <w:szCs w:val="24"/>
        </w:rPr>
      </w:pPr>
      <w:r w:rsidRPr="0075288F">
        <w:rPr>
          <w:b/>
          <w:i/>
          <w:sz w:val="24"/>
          <w:szCs w:val="24"/>
        </w:rPr>
        <w:t>Finanțe corporative internaționale și management financiar internațional</w:t>
      </w:r>
    </w:p>
    <w:p w14:paraId="4FA6DBCD" w14:textId="77777777" w:rsidR="00265E28" w:rsidRPr="0075288F" w:rsidRDefault="00265E28" w:rsidP="000C2BCC">
      <w:pPr>
        <w:tabs>
          <w:tab w:val="num" w:pos="1440"/>
        </w:tabs>
        <w:spacing w:after="0" w:line="240" w:lineRule="auto"/>
        <w:ind w:left="426"/>
        <w:jc w:val="both"/>
        <w:rPr>
          <w:rFonts w:cs="Arial"/>
          <w:sz w:val="24"/>
          <w:szCs w:val="24"/>
          <w:lang w:val="fr-FR"/>
        </w:rPr>
      </w:pPr>
      <w:r w:rsidRPr="0075288F">
        <w:rPr>
          <w:rFonts w:cs="Arial"/>
          <w:sz w:val="24"/>
          <w:szCs w:val="24"/>
          <w:lang w:val="fr-FR"/>
        </w:rPr>
        <w:t>17.Tehnici de estimare a fluxurilor de numerar în  proiectele de investiţii străine  directe.</w:t>
      </w:r>
    </w:p>
    <w:p w14:paraId="4F4B39E3" w14:textId="77777777" w:rsidR="00265E28" w:rsidRPr="0075288F" w:rsidRDefault="00265E28" w:rsidP="000C2BCC">
      <w:pPr>
        <w:tabs>
          <w:tab w:val="num" w:pos="1440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</w:rPr>
        <w:t>18. Analiza privind legatura dintre structura de capital şi creşterea averii acţionarilor. Aplicaţii pe cazul corporaţiilor transnaţionale.</w:t>
      </w:r>
    </w:p>
    <w:p w14:paraId="13F8A152" w14:textId="77777777" w:rsidR="00265E28" w:rsidRPr="0075288F" w:rsidRDefault="00265E28" w:rsidP="00655D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</w:rPr>
        <w:t>Profilul risc-câştig în investiţiile pe pieţele în formare.</w:t>
      </w:r>
    </w:p>
    <w:p w14:paraId="445170D3" w14:textId="77777777" w:rsidR="00265E28" w:rsidRPr="0075288F" w:rsidRDefault="00265E28" w:rsidP="00655DC2">
      <w:pPr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  <w:lang w:val="fr-FR"/>
        </w:rPr>
      </w:pPr>
      <w:r w:rsidRPr="0075288F">
        <w:rPr>
          <w:rFonts w:cs="Arial"/>
          <w:sz w:val="24"/>
          <w:szCs w:val="24"/>
          <w:lang w:val="fr-FR"/>
        </w:rPr>
        <w:t xml:space="preserve">Studiu privind tehnicile bugetului de capital folosite de corporaţiile transnaţionale. </w:t>
      </w:r>
    </w:p>
    <w:p w14:paraId="036224AD" w14:textId="77777777" w:rsidR="00265E28" w:rsidRPr="0075288F" w:rsidRDefault="00265E28" w:rsidP="00655DC2">
      <w:pPr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</w:rPr>
        <w:t>Finanţarea proiectelor de investiţii.</w:t>
      </w:r>
    </w:p>
    <w:p w14:paraId="6725A20A" w14:textId="77777777" w:rsidR="00265E28" w:rsidRPr="0075288F" w:rsidRDefault="00265E28" w:rsidP="00655DC2">
      <w:pPr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  <w:lang w:val="fr-FR"/>
        </w:rPr>
      </w:pPr>
      <w:r w:rsidRPr="0075288F">
        <w:rPr>
          <w:rFonts w:cs="Arial"/>
          <w:sz w:val="24"/>
          <w:szCs w:val="24"/>
          <w:lang w:val="fr-FR"/>
        </w:rPr>
        <w:lastRenderedPageBreak/>
        <w:t>Caracteristicile firmei şi strategiile de investire în străinătate – analiză concretă pe un studiul de caz.</w:t>
      </w:r>
    </w:p>
    <w:p w14:paraId="29C64562" w14:textId="77777777" w:rsidR="00265E28" w:rsidRPr="0075288F" w:rsidRDefault="00265E28" w:rsidP="00655DC2">
      <w:pPr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  <w:lang w:val="fr-FR"/>
        </w:rPr>
      </w:pPr>
      <w:r w:rsidRPr="0075288F">
        <w:rPr>
          <w:rFonts w:cs="Arial"/>
          <w:sz w:val="24"/>
          <w:szCs w:val="24"/>
          <w:lang w:val="fr-FR"/>
        </w:rPr>
        <w:t>Surse de risc şi câştig în proiectele de investiţii internaţionale.</w:t>
      </w:r>
    </w:p>
    <w:p w14:paraId="36607BB9" w14:textId="77777777" w:rsidR="00265E28" w:rsidRPr="0075288F" w:rsidRDefault="00265E28" w:rsidP="00655DC2">
      <w:pPr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</w:rPr>
        <w:t>Strategii şi aranjamente  cooperative în practica corporaţiilor transnaţionale.</w:t>
      </w:r>
    </w:p>
    <w:p w14:paraId="2E7727BF" w14:textId="77777777" w:rsidR="00265E28" w:rsidRPr="0075288F" w:rsidRDefault="00265E28" w:rsidP="00655DC2">
      <w:pPr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</w:rPr>
        <w:t>Costul capitalului din perspectiva deciziei investiţionale şi a oportunităţilor de creştere a firmei ca operator transnaţional.</w:t>
      </w:r>
    </w:p>
    <w:p w14:paraId="2C3CA56D" w14:textId="77777777" w:rsidR="00265E28" w:rsidRPr="0075288F" w:rsidRDefault="00265E28" w:rsidP="00655DC2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  <w:lang w:val="it-IT"/>
        </w:rPr>
        <w:t>Crearea de valoare în corporaţia transnaţională.Relevanţa metodei EVA.</w:t>
      </w:r>
    </w:p>
    <w:p w14:paraId="2DA314AD" w14:textId="77777777" w:rsidR="00265E28" w:rsidRPr="0075288F" w:rsidRDefault="00265E28" w:rsidP="00655DC2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  <w:lang w:val="fr-FR"/>
        </w:rPr>
      </w:pPr>
      <w:r w:rsidRPr="0075288F">
        <w:rPr>
          <w:rFonts w:cs="Arial"/>
          <w:sz w:val="24"/>
          <w:szCs w:val="24"/>
          <w:lang w:val="it-IT"/>
        </w:rPr>
        <w:t>CAPM global şi costul capitalului pentru proiectele de ISD.</w:t>
      </w:r>
    </w:p>
    <w:p w14:paraId="645CEEA9" w14:textId="77777777" w:rsidR="00265E28" w:rsidRPr="0075288F" w:rsidRDefault="00265E28" w:rsidP="00655DC2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  <w:lang w:val="it-IT"/>
        </w:rPr>
        <w:t>Coeficientul Beta şi problema riscului in proiectele de ISD.</w:t>
      </w:r>
    </w:p>
    <w:p w14:paraId="5C3CC3FA" w14:textId="77777777" w:rsidR="00265E28" w:rsidRPr="0075288F" w:rsidRDefault="00265E28" w:rsidP="00655DC2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  <w:lang w:val="it-IT"/>
        </w:rPr>
        <w:t>Abordari teoretice privind determinarea structurii de capital în corporaţia transnaţională.</w:t>
      </w:r>
    </w:p>
    <w:p w14:paraId="22372DF5" w14:textId="77777777" w:rsidR="00265E28" w:rsidRPr="0075288F" w:rsidRDefault="00265E28" w:rsidP="00655DC2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  <w:lang w:val="it-IT"/>
        </w:rPr>
        <w:t>Tendinţe în practica analizei bugetului de capital - cazul corporaţiilor transnaţionale.</w:t>
      </w:r>
    </w:p>
    <w:p w14:paraId="39EAC534" w14:textId="48EA675C" w:rsidR="000E5B1D" w:rsidRPr="0075288F" w:rsidRDefault="00265E28" w:rsidP="000E5B1D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75288F">
        <w:rPr>
          <w:rFonts w:cs="Arial"/>
          <w:sz w:val="24"/>
          <w:szCs w:val="24"/>
          <w:lang w:val="it-IT"/>
        </w:rPr>
        <w:t>Abordări alternative în analiza bugetului de capital internaţional. Metodele VAN şi VAA.</w:t>
      </w:r>
    </w:p>
    <w:p w14:paraId="638C10CE" w14:textId="55429096" w:rsidR="007A1E14" w:rsidRPr="0075288F" w:rsidRDefault="0036467A" w:rsidP="000E5B1D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  <w:highlight w:val="green"/>
          <w:lang w:val="en-GB"/>
        </w:rPr>
      </w:pPr>
      <w:r w:rsidRPr="0075288F">
        <w:rPr>
          <w:rFonts w:cs="Arial"/>
          <w:sz w:val="24"/>
          <w:szCs w:val="24"/>
          <w:highlight w:val="green"/>
          <w:lang w:val="en-GB"/>
        </w:rPr>
        <w:t>Evaluările ESG și performanța financiară a companiilor – ESC and firms’ financial performance</w:t>
      </w:r>
    </w:p>
    <w:p w14:paraId="75B1B4BD" w14:textId="57A4469A" w:rsidR="0036467A" w:rsidRPr="0075288F" w:rsidRDefault="0036467A" w:rsidP="000E5B1D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  <w:highlight w:val="green"/>
          <w:lang w:val="en-GB"/>
        </w:rPr>
      </w:pPr>
      <w:r w:rsidRPr="0075288F">
        <w:rPr>
          <w:rFonts w:cs="Arial"/>
          <w:sz w:val="24"/>
          <w:szCs w:val="24"/>
          <w:highlight w:val="green"/>
          <w:lang w:val="en-GB"/>
        </w:rPr>
        <w:t>Analiza diferențelor de performanță între companiile din țările Uniunea Europeană – The analysis of performance differences between European Union companies</w:t>
      </w:r>
    </w:p>
    <w:p w14:paraId="5435679F" w14:textId="51D7AB7E" w:rsidR="000132F0" w:rsidRPr="0075288F" w:rsidRDefault="000132F0" w:rsidP="000132F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  <w:lang w:val="ro-RO"/>
        </w:rPr>
      </w:pPr>
      <w:r w:rsidRPr="0075288F">
        <w:rPr>
          <w:rFonts w:cs="Times New Roman"/>
          <w:sz w:val="24"/>
          <w:szCs w:val="24"/>
          <w:highlight w:val="yellow"/>
          <w:lang w:val="ro-RO"/>
        </w:rPr>
        <w:t>Influența tehnologiei asupra finanțelor corporative – studiu de caz: inteligența artificială / The influence of technology on corporate finance – case study: AI</w:t>
      </w:r>
    </w:p>
    <w:p w14:paraId="7E9C3461" w14:textId="77777777" w:rsidR="00265E28" w:rsidRPr="0075288F" w:rsidRDefault="00265E28" w:rsidP="00265E28">
      <w:pPr>
        <w:jc w:val="both"/>
        <w:rPr>
          <w:sz w:val="24"/>
          <w:szCs w:val="24"/>
          <w:lang w:val="en-GB"/>
        </w:rPr>
      </w:pPr>
    </w:p>
    <w:p w14:paraId="49925AEF" w14:textId="77777777" w:rsidR="00265E28" w:rsidRPr="0075288F" w:rsidRDefault="00265E28" w:rsidP="00265E28">
      <w:pPr>
        <w:rPr>
          <w:rFonts w:cs="Times New Roman"/>
          <w:b/>
          <w:bCs/>
          <w:color w:val="000000"/>
          <w:sz w:val="24"/>
          <w:szCs w:val="24"/>
          <w:lang w:val="en-GB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en-GB"/>
        </w:rPr>
        <w:br w:type="page"/>
      </w:r>
    </w:p>
    <w:p w14:paraId="0EB759AB" w14:textId="77777777" w:rsidR="00265E28" w:rsidRPr="0075288F" w:rsidRDefault="00265E28" w:rsidP="00265E2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commentRangeStart w:id="7"/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lastRenderedPageBreak/>
        <w:t xml:space="preserve">Areal tematic nr. 10. </w:t>
      </w:r>
      <w:commentRangeEnd w:id="7"/>
      <w:r w:rsidR="00410C36" w:rsidRPr="0075288F">
        <w:rPr>
          <w:rStyle w:val="CommentReference"/>
          <w:sz w:val="24"/>
          <w:szCs w:val="24"/>
        </w:rPr>
        <w:commentReference w:id="7"/>
      </w: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SERVICII INTERNAȚIONALE/ INTERNATIONAL SERVICES </w:t>
      </w:r>
    </w:p>
    <w:p w14:paraId="2AF7BC9B" w14:textId="77777777" w:rsidR="00265E28" w:rsidRPr="0075288F" w:rsidRDefault="00265E28" w:rsidP="00265E2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75288F"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Colectiv de cadre didactice: </w:t>
      </w:r>
    </w:p>
    <w:p w14:paraId="7D0B44B8" w14:textId="77777777" w:rsidR="000E5B1D" w:rsidRPr="0075288F" w:rsidRDefault="00265E28" w:rsidP="000E547B">
      <w:pPr>
        <w:pStyle w:val="NoSpacing"/>
        <w:numPr>
          <w:ilvl w:val="0"/>
          <w:numId w:val="32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 xml:space="preserve">conf. univ. dr. Ana Bobircă </w:t>
      </w:r>
    </w:p>
    <w:p w14:paraId="3B6DB4BA" w14:textId="3B5B1838" w:rsidR="000E5B1D" w:rsidRPr="00D46B0F" w:rsidRDefault="009B0548" w:rsidP="00D46B0F">
      <w:pPr>
        <w:pStyle w:val="NoSpacing"/>
        <w:numPr>
          <w:ilvl w:val="0"/>
          <w:numId w:val="32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conf</w:t>
      </w:r>
      <w:r w:rsidR="00265E28" w:rsidRPr="0075288F">
        <w:rPr>
          <w:b/>
          <w:iCs/>
          <w:sz w:val="24"/>
          <w:szCs w:val="24"/>
        </w:rPr>
        <w:t xml:space="preserve">. univ. dr. Ana Maria Marinoiu </w:t>
      </w:r>
    </w:p>
    <w:p w14:paraId="7ABB2220" w14:textId="77777777" w:rsidR="000E547B" w:rsidRPr="0075288F" w:rsidRDefault="000E547B" w:rsidP="000E547B">
      <w:pPr>
        <w:pStyle w:val="NoSpacing"/>
        <w:numPr>
          <w:ilvl w:val="0"/>
          <w:numId w:val="32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lect.univ.dr. Raluca Robu</w:t>
      </w:r>
    </w:p>
    <w:p w14:paraId="78192EAA" w14:textId="640DEEB1" w:rsidR="000E547B" w:rsidRDefault="000E547B" w:rsidP="000E547B">
      <w:pPr>
        <w:pStyle w:val="NoSpacing"/>
        <w:numPr>
          <w:ilvl w:val="0"/>
          <w:numId w:val="32"/>
        </w:numPr>
        <w:rPr>
          <w:b/>
          <w:iCs/>
          <w:sz w:val="24"/>
          <w:szCs w:val="24"/>
        </w:rPr>
      </w:pPr>
      <w:r w:rsidRPr="0075288F">
        <w:rPr>
          <w:b/>
          <w:iCs/>
          <w:sz w:val="24"/>
          <w:szCs w:val="24"/>
        </w:rPr>
        <w:t>lect.univ.dr. Oana Popovici</w:t>
      </w:r>
    </w:p>
    <w:p w14:paraId="3BB02475" w14:textId="77777777" w:rsidR="00925D9E" w:rsidRPr="0075288F" w:rsidRDefault="00925D9E" w:rsidP="00925D9E">
      <w:pPr>
        <w:pStyle w:val="NoSpacing"/>
        <w:numPr>
          <w:ilvl w:val="0"/>
          <w:numId w:val="32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lect. univ. dr. Alina Alexoaei</w:t>
      </w:r>
    </w:p>
    <w:p w14:paraId="058ADF96" w14:textId="77777777" w:rsidR="00925D9E" w:rsidRPr="0075288F" w:rsidRDefault="00925D9E" w:rsidP="00925D9E">
      <w:pPr>
        <w:pStyle w:val="NoSpacing"/>
        <w:ind w:left="720"/>
        <w:rPr>
          <w:b/>
          <w:iCs/>
          <w:sz w:val="24"/>
          <w:szCs w:val="24"/>
        </w:rPr>
      </w:pPr>
    </w:p>
    <w:p w14:paraId="79203880" w14:textId="77777777" w:rsidR="000E5B1D" w:rsidRPr="0075288F" w:rsidRDefault="000E5B1D" w:rsidP="00AB6C5B">
      <w:pPr>
        <w:autoSpaceDE w:val="0"/>
        <w:autoSpaceDN w:val="0"/>
        <w:adjustRightInd w:val="0"/>
        <w:spacing w:after="31" w:line="240" w:lineRule="auto"/>
        <w:jc w:val="both"/>
        <w:rPr>
          <w:rFonts w:cs="Times New Roman"/>
          <w:b/>
          <w:bCs/>
          <w:iCs/>
          <w:color w:val="000000" w:themeColor="text1"/>
          <w:sz w:val="24"/>
          <w:szCs w:val="24"/>
          <w:lang w:val="fr-FR"/>
        </w:rPr>
      </w:pPr>
    </w:p>
    <w:p w14:paraId="6424735E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Modele de afaceri in economia imateriala; specificul procesului de creare de valoare / Business models in the intangible economy; the value creation process</w:t>
      </w:r>
    </w:p>
    <w:p w14:paraId="656ADA80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De la ce se poate măsura la cum se poate măsura: estimarea valorii informației / From what can be measured to how it can be measured: estimating the value of information</w:t>
      </w:r>
    </w:p>
    <w:p w14:paraId="4F4D5C48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 xml:space="preserve">Capitalul intangibil al firmei: structura, evaluare, evolutie/ The intangible capital of the firm: structure, measurement, evolution </w:t>
      </w:r>
    </w:p>
    <w:p w14:paraId="65DA12B1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Noua teorie a firmei în economia dematerializată; compania organizată în retea / The new theory of the firm in the intangible economy: the network enterprise</w:t>
      </w:r>
    </w:p>
    <w:p w14:paraId="7A0BF6A6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Conectarea la lanturile de valoare globale:  strategii comerciale si politici publice. Global value chain connectivity: from public policy to business strategy</w:t>
      </w:r>
    </w:p>
    <w:p w14:paraId="38024327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Impactul politicii fiscale asupra migratiei activelor intangibile. The impact of fiscal policy on the international migration of intangible assets</w:t>
      </w:r>
    </w:p>
    <w:p w14:paraId="49D70AF4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 xml:space="preserve">Configurarea lantului de valoare in sfera serviciilor: o perspectiva a prestatorului / Configuring the international services value chain: a supplier perspective </w:t>
      </w:r>
    </w:p>
    <w:p w14:paraId="59CC2009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Inovarea in domeniul serviciilor si coparticiparea consumatorului. / Innovation in services and consumer co-participation</w:t>
      </w:r>
    </w:p>
    <w:p w14:paraId="06F5DA9B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Cercetarea-dezvoltarea ca sursă a avantajului competitiv în economia dematerializată. / Research and development as a source of competitive advantage in the intangible economy</w:t>
      </w:r>
    </w:p>
    <w:p w14:paraId="20D01DEA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Specificul evolutiei firmelor de servicii: de la concept la vanzare. / The evolution of service companies: from idea to exit</w:t>
      </w:r>
    </w:p>
    <w:p w14:paraId="6B1856EC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Piata fortei de munca si impactul asupra transformarii activitatilor de servicii / The evolution of the labour market and its impact on the transformation of service activities</w:t>
      </w:r>
    </w:p>
    <w:p w14:paraId="1FCB8F6D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“Servitizarea” productiei industriale: modificari structurale in economiile tarilor OECD / The „servitization” of manufacturing: structural change in the OECD economies</w:t>
      </w:r>
    </w:p>
    <w:p w14:paraId="5F4A0D75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Economia creativităţii: activitati, organizarea pietelor, specificul tranzacţiilor internaţionale. / Creative economy: industries, markets and international transactions</w:t>
      </w:r>
    </w:p>
    <w:p w14:paraId="36F31892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lastRenderedPageBreak/>
        <w:t>Globalizarea şi Oraşul: avantajul de localizare a ISD în domeniul serviciilor. / Globalisation and the City: the localisation advantage of FDI in services</w:t>
      </w:r>
    </w:p>
    <w:p w14:paraId="2702756D" w14:textId="77777777" w:rsidR="007F6B1A" w:rsidRPr="0075288F" w:rsidRDefault="007F6B1A" w:rsidP="00AB6C5B">
      <w:pPr>
        <w:pStyle w:val="ListParagraph"/>
        <w:numPr>
          <w:ilvl w:val="0"/>
          <w:numId w:val="34"/>
        </w:numPr>
        <w:spacing w:after="0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Serviciile şi eficienţa: rolul competenţelor profesionale în calitate de active intangibile. / Services and efficiency: the role of competencies as intangible assets</w:t>
      </w:r>
    </w:p>
    <w:p w14:paraId="245FAF04" w14:textId="77777777" w:rsidR="007F6B1A" w:rsidRPr="0075288F" w:rsidRDefault="007F6B1A" w:rsidP="00AB6C5B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Metode de evaluare si de finantare a proiectelor investiţionale în companiile de servicii / Assessing and financing investment projects in services companies</w:t>
      </w:r>
    </w:p>
    <w:p w14:paraId="05C9ECD2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Internaţionalizarea serviciilor prin deplasarea prestatorilor. Impactul reglementării circulaţiei forţei de muncă în cadrul GATS asupra tranzacţiilor internaţionale cu servicii. / The international supply of services through Mode 4. The impact of GATS labour movement regulation on international transactions with services</w:t>
      </w:r>
    </w:p>
    <w:p w14:paraId="2E8EE8E4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Internaţionalizarea serviciilor prin investiţiile directe de capital. Rolul GATS în liberalizarea investiţiilor şi efectele asupra tranzacţiilor internaţionale cu servicii. / The international supply of services through Mode 3. The role of GATS in liberalising international investments; the impact on international transactions with services.</w:t>
      </w:r>
    </w:p>
    <w:p w14:paraId="3B8939F0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Metode de evaluare a efectelor barierelor comerciale în tranzacţiile internaţionale cu servicii (analize de caz pentru piete specifice de servicii). / Assessing barriers to international transactions with services (case studies for specific services markets)</w:t>
      </w:r>
    </w:p>
    <w:p w14:paraId="1A806E21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Analiza avantajului competitiv al României pe piaţa internaţională a serviciilor (servicii informaţionale, financiare, de telecomunicaţii, audiovizuale, de distribuţie, profesionale – la alegere). / Analyzing Romania’s competitive advantage on the international services market (information, financial, telecommunications, audiovisual, distribution, professional services)</w:t>
      </w:r>
    </w:p>
    <w:p w14:paraId="4C0D9578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Tehnologia informaţiei – cale de internaţionalizare şi stimulent al globalizării  activităţilor imateriale. Tranzacţiile internaţionale cu informaţii / Information technology – internationalisation channel and intangible trade enabler. The international information market.</w:t>
      </w:r>
    </w:p>
    <w:p w14:paraId="402C0040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Tranzacţiile internaţionale cu servicii de publicitate. Globalizarea publicităţii / International trade with advertising services; the globalisation of advertising</w:t>
      </w:r>
    </w:p>
    <w:p w14:paraId="7312610D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Tranzacţiile internaţionale cu servicii educaţionale. Piaţa mondială a ‘diplomelor universitare’. Fluxuri internaţionale, reglementări naţionale şi evoluţia pieţei / International trade with education services. The global university degree market; international transactions, national regulations and market evolution.</w:t>
      </w:r>
    </w:p>
    <w:p w14:paraId="23222CB5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Tranzacţiile internaţionale cu « drepturi de autor » (copyright). Studiu de caz pentru « piaţa de carte ». / International copyright trade; an analysis of the international book market</w:t>
      </w:r>
    </w:p>
    <w:p w14:paraId="7119CE54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Piaţa serviciilor medicale. Definirea produsului, specificul tranzacţiilor, reglementări internaţionale / The market for health services; product specificity, international trade and regulation</w:t>
      </w:r>
    </w:p>
    <w:p w14:paraId="060D5DA9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lastRenderedPageBreak/>
        <w:t>Tranzacţiile internaţionale cu filme artistice. Caracteristicile pieţei, politici comerciale / International transactions with movies; market characteristics and commercial policy.</w:t>
      </w:r>
    </w:p>
    <w:p w14:paraId="49CEDAA9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Tranzacţiile internaţionale pe piaţa obiectelor de artă. Definirea produsului, specificul tranzacţiilor, formarea preţurilor, tehnici de comercializare / International transactions on the art market; market and product characteristics, pricing and strategy</w:t>
      </w:r>
    </w:p>
    <w:p w14:paraId="1FA75D10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Strategii concurenţiale pe piaţa mondială a transporturilor aeriene de pasageri. / Competitive strategies on the international air transportation market</w:t>
      </w:r>
    </w:p>
    <w:p w14:paraId="72A9F637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Impactul dezvoltarii turismului asupra valorificarii patrimoniului cultural. Rolul organizaţiilor internaţionale / The impact of tourism development on national heritage preservation. The role of international organisations</w:t>
      </w:r>
    </w:p>
    <w:p w14:paraId="7D57A027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Tehnici şi surse de finanţare în turismul internaţional – specificul industriei hoteliere / Financing international hotels</w:t>
      </w:r>
    </w:p>
    <w:p w14:paraId="25A7E1E5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STN pe piaţa turistică internaţională: lanţul hotelier internaţional / cazul turoperatorilor germani / TNC on the international tourism market: the international hotel chain / the german touroperators</w:t>
      </w:r>
    </w:p>
    <w:p w14:paraId="3491CD0F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Aeroportul internaţional, funcţiile hub-ului pe piaţa mondială. Tranzacţii cu servicii aeroportuare. / The international airport; international trade with airport services</w:t>
      </w:r>
    </w:p>
    <w:p w14:paraId="58747B22" w14:textId="77777777" w:rsidR="007F6B1A" w:rsidRPr="0075288F" w:rsidRDefault="007F6B1A" w:rsidP="00AB6C5B">
      <w:pPr>
        <w:pStyle w:val="ListParagraph"/>
        <w:numPr>
          <w:ilvl w:val="0"/>
          <w:numId w:val="34"/>
        </w:numPr>
        <w:ind w:left="0" w:firstLine="0"/>
        <w:jc w:val="both"/>
        <w:rPr>
          <w:rFonts w:cs="Times New Roman"/>
          <w:color w:val="000000" w:themeColor="text1"/>
          <w:sz w:val="24"/>
          <w:szCs w:val="24"/>
          <w:lang w:val="ro-RO"/>
        </w:rPr>
      </w:pPr>
      <w:r w:rsidRPr="0075288F">
        <w:rPr>
          <w:rFonts w:cs="Times New Roman"/>
          <w:color w:val="000000" w:themeColor="text1"/>
          <w:sz w:val="24"/>
          <w:szCs w:val="24"/>
          <w:lang w:val="ro-RO"/>
        </w:rPr>
        <w:t>Piaţa mondială a parcurilor tematice. Specific, organizare, tehnici de comercializare, strategii de marketing. / The global amusement and theme park market: structure and strategy.</w:t>
      </w:r>
    </w:p>
    <w:sectPr w:rsidR="007F6B1A" w:rsidRPr="0075288F" w:rsidSect="003F7527">
      <w:headerReference w:type="even" r:id="rId16"/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oxana Voicu-Dorobantu" w:date="2021-04-18T18:31:00Z" w:initials="RVD">
    <w:p w14:paraId="630898EB" w14:textId="1FA4F9C0" w:rsidR="00A66833" w:rsidRDefault="00A66833">
      <w:pPr>
        <w:pStyle w:val="CommentText"/>
      </w:pPr>
      <w:r>
        <w:rPr>
          <w:rStyle w:val="CommentReference"/>
        </w:rPr>
        <w:annotationRef/>
      </w:r>
      <w:r>
        <w:t xml:space="preserve">Nu am avut feedback. Andreea Paul a transmis pe mail doar teme disertație. </w:t>
      </w:r>
    </w:p>
  </w:comment>
  <w:comment w:id="2" w:author="Roxana Voicu-Dorobantu" w:date="2021-04-18T18:43:00Z" w:initials="RVD">
    <w:p w14:paraId="506B6B55" w14:textId="273B36CA" w:rsidR="00A66833" w:rsidRDefault="00A66833" w:rsidP="000132F0">
      <w:pPr>
        <w:pStyle w:val="CommentText"/>
      </w:pPr>
      <w:r>
        <w:rPr>
          <w:rStyle w:val="CommentReference"/>
        </w:rPr>
        <w:annotationRef/>
      </w:r>
      <w:r>
        <w:t>Nu am avut feedback</w:t>
      </w:r>
    </w:p>
    <w:p w14:paraId="7FCCEF64" w14:textId="77777777" w:rsidR="00A66833" w:rsidRDefault="00A66833" w:rsidP="000132F0">
      <w:pPr>
        <w:pStyle w:val="CommentText"/>
      </w:pPr>
      <w:r>
        <w:t>Cele cu galben sunt adaugate de mine.</w:t>
      </w:r>
    </w:p>
    <w:p w14:paraId="19D24E7B" w14:textId="52F198F3" w:rsidR="00A66833" w:rsidRDefault="00A66833" w:rsidP="000132F0">
      <w:pPr>
        <w:pStyle w:val="CommentText"/>
      </w:pPr>
      <w:r>
        <w:t>Cele cu bleu sunt transmise pe mail de Cezar Cojocariu</w:t>
      </w:r>
    </w:p>
  </w:comment>
  <w:comment w:id="3" w:author="Roxana Voicu-Dorobantu" w:date="2021-04-18T18:33:00Z" w:initials="RVD">
    <w:p w14:paraId="67EA65F6" w14:textId="4B0339EA" w:rsidR="00A66833" w:rsidRDefault="00A66833">
      <w:pPr>
        <w:pStyle w:val="CommentText"/>
      </w:pPr>
      <w:r>
        <w:rPr>
          <w:rStyle w:val="CommentReference"/>
        </w:rPr>
        <w:annotationRef/>
      </w:r>
      <w:r>
        <w:t>u am avut feedback</w:t>
      </w:r>
    </w:p>
  </w:comment>
  <w:comment w:id="4" w:author="Roxana Voicu-Dorobantu" w:date="2021-04-18T18:34:00Z" w:initials="RVD">
    <w:p w14:paraId="29AC5ED8" w14:textId="66E41549" w:rsidR="00A66833" w:rsidRDefault="00A66833">
      <w:pPr>
        <w:pStyle w:val="CommentText"/>
      </w:pPr>
      <w:r>
        <w:rPr>
          <w:rStyle w:val="CommentReference"/>
        </w:rPr>
        <w:annotationRef/>
      </w:r>
      <w:r>
        <w:t>NOU: Transmis de G Dragan</w:t>
      </w:r>
    </w:p>
  </w:comment>
  <w:comment w:id="5" w:author="Roxana Voicu-Dorobantu" w:date="2021-04-18T18:34:00Z" w:initials="RVD">
    <w:p w14:paraId="4F072BC5" w14:textId="1A1B0582" w:rsidR="00A66833" w:rsidRDefault="00A66833">
      <w:pPr>
        <w:pStyle w:val="CommentText"/>
      </w:pPr>
      <w:r>
        <w:rPr>
          <w:rStyle w:val="CommentReference"/>
        </w:rPr>
        <w:annotationRef/>
      </w:r>
      <w:r>
        <w:t>Nu am primit feedback</w:t>
      </w:r>
    </w:p>
  </w:comment>
  <w:comment w:id="6" w:author="Roxana Voicu-Dorobantu" w:date="2021-04-18T18:34:00Z" w:initials="RVD">
    <w:p w14:paraId="4BAEF321" w14:textId="71CE6CCB" w:rsidR="00A66833" w:rsidRDefault="00A66833">
      <w:pPr>
        <w:pStyle w:val="CommentText"/>
      </w:pPr>
      <w:r>
        <w:rPr>
          <w:rStyle w:val="CommentReference"/>
        </w:rPr>
        <w:annotationRef/>
      </w:r>
      <w:r>
        <w:t>Elementele in verde sunt transmise de Ahorobet</w:t>
      </w:r>
    </w:p>
    <w:p w14:paraId="3FC75F41" w14:textId="168BD142" w:rsidR="00A66833" w:rsidRDefault="00A66833">
      <w:pPr>
        <w:pStyle w:val="CommentText"/>
      </w:pPr>
      <w:r>
        <w:t>Cele subliniate cu galben sunt adăugate de mine</w:t>
      </w:r>
    </w:p>
    <w:p w14:paraId="7886154E" w14:textId="77777777" w:rsidR="00A66833" w:rsidRDefault="00A66833">
      <w:pPr>
        <w:pStyle w:val="CommentText"/>
      </w:pPr>
    </w:p>
    <w:p w14:paraId="19AF0BD8" w14:textId="1B09985C" w:rsidR="00A66833" w:rsidRDefault="00A66833">
      <w:pPr>
        <w:pStyle w:val="CommentText"/>
      </w:pPr>
      <w:r>
        <w:t>In rest, nu am primit feedback</w:t>
      </w:r>
    </w:p>
  </w:comment>
  <w:comment w:id="7" w:author="Roxana Voicu-Dorobantu" w:date="2021-04-18T18:50:00Z" w:initials="RVD">
    <w:p w14:paraId="2931A4E1" w14:textId="7262709F" w:rsidR="00A66833" w:rsidRDefault="00A66833">
      <w:pPr>
        <w:pStyle w:val="CommentText"/>
      </w:pPr>
      <w:r>
        <w:rPr>
          <w:rStyle w:val="CommentReference"/>
        </w:rPr>
        <w:annotationRef/>
      </w:r>
      <w:r>
        <w:t>Nu am avut feedback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0898EB" w15:done="0"/>
  <w15:commentEx w15:paraId="19D24E7B" w15:done="0"/>
  <w15:commentEx w15:paraId="67EA65F6" w15:done="1"/>
  <w15:commentEx w15:paraId="29AC5ED8" w15:done="0"/>
  <w15:commentEx w15:paraId="4F072BC5" w15:done="0"/>
  <w15:commentEx w15:paraId="19AF0BD8" w15:done="0"/>
  <w15:commentEx w15:paraId="2931A4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F925" w16cex:dateUtc="2021-04-18T15:29:00Z"/>
  <w16cex:commentExtensible w16cex:durableId="2426F974" w16cex:dateUtc="2021-04-18T15:31:00Z"/>
  <w16cex:commentExtensible w16cex:durableId="2426F982" w16cex:dateUtc="2021-04-18T15:31:00Z"/>
  <w16cex:commentExtensible w16cex:durableId="2426FC41" w16cex:dateUtc="2021-04-18T15:43:00Z"/>
  <w16cex:commentExtensible w16cex:durableId="2426F9EB" w16cex:dateUtc="2021-04-18T15:33:00Z"/>
  <w16cex:commentExtensible w16cex:durableId="2426FA1F" w16cex:dateUtc="2021-04-18T15:34:00Z"/>
  <w16cex:commentExtensible w16cex:durableId="2426FA31" w16cex:dateUtc="2021-04-18T15:34:00Z"/>
  <w16cex:commentExtensible w16cex:durableId="2426FA3D" w16cex:dateUtc="2021-04-18T15:34:00Z"/>
  <w16cex:commentExtensible w16cex:durableId="2426FA51" w16cex:dateUtc="2021-04-18T15:34:00Z"/>
  <w16cex:commentExtensible w16cex:durableId="2426FDEE" w16cex:dateUtc="2021-04-18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898EB" w16cid:durableId="2426F982"/>
  <w16cid:commentId w16cid:paraId="19D24E7B" w16cid:durableId="2426FC41"/>
  <w16cid:commentId w16cid:paraId="67EA65F6" w16cid:durableId="2426F9EB"/>
  <w16cid:commentId w16cid:paraId="29AC5ED8" w16cid:durableId="2426FA1F"/>
  <w16cid:commentId w16cid:paraId="4F072BC5" w16cid:durableId="2426FA3D"/>
  <w16cid:commentId w16cid:paraId="19AF0BD8" w16cid:durableId="2426FA51"/>
  <w16cid:commentId w16cid:paraId="2931A4E1" w16cid:durableId="2426F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EA5C" w14:textId="77777777" w:rsidR="00C83BE0" w:rsidRDefault="00C83BE0">
      <w:r>
        <w:separator/>
      </w:r>
    </w:p>
    <w:p w14:paraId="09EC7B75" w14:textId="77777777" w:rsidR="00C83BE0" w:rsidRDefault="00C83BE0"/>
    <w:p w14:paraId="5048E0AD" w14:textId="77777777" w:rsidR="00C83BE0" w:rsidRDefault="00C83BE0"/>
    <w:p w14:paraId="16E032A4" w14:textId="77777777" w:rsidR="00C83BE0" w:rsidRDefault="00C83BE0"/>
    <w:p w14:paraId="32037B05" w14:textId="77777777" w:rsidR="00C83BE0" w:rsidRDefault="00C83BE0"/>
  </w:endnote>
  <w:endnote w:type="continuationSeparator" w:id="0">
    <w:p w14:paraId="0F06AA54" w14:textId="77777777" w:rsidR="00C83BE0" w:rsidRDefault="00C83BE0">
      <w:r>
        <w:continuationSeparator/>
      </w:r>
    </w:p>
    <w:p w14:paraId="0DC10BD8" w14:textId="77777777" w:rsidR="00C83BE0" w:rsidRDefault="00C83BE0"/>
    <w:p w14:paraId="41F02134" w14:textId="77777777" w:rsidR="00C83BE0" w:rsidRDefault="00C83BE0"/>
    <w:p w14:paraId="3436A986" w14:textId="77777777" w:rsidR="00C83BE0" w:rsidRDefault="00C83BE0"/>
    <w:p w14:paraId="30124728" w14:textId="77777777" w:rsidR="00C83BE0" w:rsidRDefault="00C83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3E3D" w14:textId="77777777" w:rsidR="00A66833" w:rsidRDefault="00A66833" w:rsidP="00AB6C5B"/>
  <w:p w14:paraId="43337FBA" w14:textId="77777777" w:rsidR="00A66833" w:rsidRDefault="00A66833">
    <w:pPr>
      <w:jc w:val="right"/>
    </w:pPr>
    <w:r>
      <w:rPr>
        <w:noProof/>
        <w:lang w:eastAsia="en-US"/>
      </w:rPr>
      <mc:AlternateContent>
        <mc:Choice Requires="wpg">
          <w:drawing>
            <wp:inline distT="0" distB="0" distL="0" distR="0" wp14:anchorId="3DAF1EAA" wp14:editId="0238437E">
              <wp:extent cx="2327910" cy="45085"/>
              <wp:effectExtent l="9525" t="16510" r="15240" b="5080"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4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group w14:anchorId="4DD58F16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XVDKQ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45ecIAAADaAAAADwAAAGRycy9kb3ducmV2LnhtbESPX2vCMBTF3wd+h3AFX8ZMKzKkGmUo&#10;ggib2NX3S3Nty5qb0kTb+umXgbDHw/nz46w2vanFnVpXWVYQTyMQxLnVFRcKsu/92wKE88gaa8uk&#10;YCAHm/XoZYWJth2f6Z76QoQRdgkqKL1vEildXpJBN7UNcfCutjXog2wLqVvswrip5SyK3qXBigOh&#10;xIa2JeU/6c0E7uvpduweQ0bDjuKv+Wd0ucSZUpNx/7EE4an3/+Fn+6AVzOHvSrg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45ecIAAADaAAAADwAAAAAAAAAAAAAA&#10;AAChAgAAZHJzL2Rvd25yZXYueG1sUEsFBgAAAAAEAAQA+QAAAJADAAAAAA==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vu1sMAAADaAAAADwAAAGRycy9kb3ducmV2LnhtbESPQWvCQBSE7wX/w/IEb3XTg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77tbDAAAA2gAAAA8AAAAAAAAAAAAA&#10;AAAAoQIAAGRycy9kb3ducmV2LnhtbFBLBQYAAAAABAAEAPkAAACRAwAAAAA=&#10;" strokecolor="#438086 [3205]" strokeweight=".25pt"/>
              <w10:anchorlock/>
            </v:group>
          </w:pict>
        </mc:Fallback>
      </mc:AlternateContent>
    </w:r>
  </w:p>
  <w:p w14:paraId="29B7ED0C" w14:textId="77777777" w:rsidR="00A66833" w:rsidRDefault="00A66833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62F5" w14:textId="77777777" w:rsidR="00C83BE0" w:rsidRDefault="00C83BE0">
      <w:r>
        <w:separator/>
      </w:r>
    </w:p>
    <w:p w14:paraId="186916B1" w14:textId="77777777" w:rsidR="00C83BE0" w:rsidRDefault="00C83BE0"/>
    <w:p w14:paraId="129834EF" w14:textId="77777777" w:rsidR="00C83BE0" w:rsidRDefault="00C83BE0"/>
    <w:p w14:paraId="743363E0" w14:textId="77777777" w:rsidR="00C83BE0" w:rsidRDefault="00C83BE0"/>
    <w:p w14:paraId="728B8B46" w14:textId="77777777" w:rsidR="00C83BE0" w:rsidRDefault="00C83BE0"/>
  </w:footnote>
  <w:footnote w:type="continuationSeparator" w:id="0">
    <w:p w14:paraId="158DD117" w14:textId="77777777" w:rsidR="00C83BE0" w:rsidRDefault="00C83BE0">
      <w:r>
        <w:continuationSeparator/>
      </w:r>
    </w:p>
    <w:p w14:paraId="7C9B17A0" w14:textId="77777777" w:rsidR="00C83BE0" w:rsidRDefault="00C83BE0"/>
    <w:p w14:paraId="64E63EC6" w14:textId="77777777" w:rsidR="00C83BE0" w:rsidRDefault="00C83BE0"/>
    <w:p w14:paraId="70031043" w14:textId="77777777" w:rsidR="00C83BE0" w:rsidRDefault="00C83BE0"/>
    <w:p w14:paraId="4093CE7B" w14:textId="77777777" w:rsidR="00C83BE0" w:rsidRDefault="00C83BE0"/>
  </w:footnote>
  <w:footnote w:id="1">
    <w:p w14:paraId="70130975" w14:textId="77777777" w:rsidR="00A66833" w:rsidRDefault="00A66833" w:rsidP="000132F0">
      <w:pPr>
        <w:pStyle w:val="FootnoteText"/>
      </w:pPr>
      <w:r>
        <w:rPr>
          <w:rStyle w:val="FootnoteReference"/>
        </w:rPr>
        <w:footnoteRef/>
      </w:r>
      <w:r>
        <w:t xml:space="preserve"> Artificial Intelligence / Information Technology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4D82" w14:textId="77777777" w:rsidR="00A66833" w:rsidRDefault="00A66833">
    <w:pPr>
      <w:pStyle w:val="Header"/>
      <w:pBdr>
        <w:bottom w:val="single" w:sz="4" w:space="0" w:color="auto"/>
      </w:pBdr>
    </w:pPr>
  </w:p>
  <w:p w14:paraId="582D70E8" w14:textId="77777777" w:rsidR="00A66833" w:rsidRDefault="00A6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BC61" w14:textId="77777777" w:rsidR="00A66833" w:rsidRDefault="00A66833">
    <w:pPr>
      <w:pStyle w:val="Header"/>
      <w:pBdr>
        <w:bottom w:val="single" w:sz="4" w:space="0" w:color="auto"/>
      </w:pBdr>
      <w:jc w:val="right"/>
    </w:pPr>
  </w:p>
  <w:p w14:paraId="15ADB839" w14:textId="77777777" w:rsidR="00A66833" w:rsidRDefault="00A6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002"/>
    <w:multiLevelType w:val="hybridMultilevel"/>
    <w:tmpl w:val="CB8664A4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22D52"/>
    <w:multiLevelType w:val="hybridMultilevel"/>
    <w:tmpl w:val="DDF6DF92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4140390"/>
    <w:multiLevelType w:val="hybridMultilevel"/>
    <w:tmpl w:val="CA303BD6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4869"/>
    <w:multiLevelType w:val="hybridMultilevel"/>
    <w:tmpl w:val="49EA26CA"/>
    <w:lvl w:ilvl="0" w:tplc="5C1E6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3E0"/>
    <w:multiLevelType w:val="hybridMultilevel"/>
    <w:tmpl w:val="F59AC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3FDC"/>
    <w:multiLevelType w:val="hybridMultilevel"/>
    <w:tmpl w:val="1AAA4C38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3AD0"/>
    <w:multiLevelType w:val="hybridMultilevel"/>
    <w:tmpl w:val="FAEE0092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5328"/>
    <w:multiLevelType w:val="hybridMultilevel"/>
    <w:tmpl w:val="91E207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039"/>
    <w:multiLevelType w:val="multilevel"/>
    <w:tmpl w:val="70DE8C8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F59D0"/>
    <w:multiLevelType w:val="hybridMultilevel"/>
    <w:tmpl w:val="0F5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1797A"/>
    <w:multiLevelType w:val="hybridMultilevel"/>
    <w:tmpl w:val="1F4E3A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E57"/>
    <w:multiLevelType w:val="hybridMultilevel"/>
    <w:tmpl w:val="68668138"/>
    <w:lvl w:ilvl="0" w:tplc="5C1E6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221E"/>
    <w:multiLevelType w:val="hybridMultilevel"/>
    <w:tmpl w:val="4386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AA9"/>
    <w:multiLevelType w:val="hybridMultilevel"/>
    <w:tmpl w:val="10F0042A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6" w15:restartNumberingAfterBreak="0">
    <w:nsid w:val="3E7E15D7"/>
    <w:multiLevelType w:val="hybridMultilevel"/>
    <w:tmpl w:val="D0D03758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07E0"/>
    <w:multiLevelType w:val="hybridMultilevel"/>
    <w:tmpl w:val="648C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13DD4"/>
    <w:multiLevelType w:val="hybridMultilevel"/>
    <w:tmpl w:val="6D0E2F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3C2D"/>
    <w:multiLevelType w:val="hybridMultilevel"/>
    <w:tmpl w:val="CB8664A4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8547A"/>
    <w:multiLevelType w:val="hybridMultilevel"/>
    <w:tmpl w:val="3356E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E3BC9"/>
    <w:multiLevelType w:val="hybridMultilevel"/>
    <w:tmpl w:val="921A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9E2"/>
    <w:multiLevelType w:val="hybridMultilevel"/>
    <w:tmpl w:val="839452D2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0527"/>
    <w:multiLevelType w:val="hybridMultilevel"/>
    <w:tmpl w:val="CE2AC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303"/>
    <w:multiLevelType w:val="hybridMultilevel"/>
    <w:tmpl w:val="A86CAD68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12C5"/>
    <w:multiLevelType w:val="hybridMultilevel"/>
    <w:tmpl w:val="7F04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5797C"/>
    <w:multiLevelType w:val="hybridMultilevel"/>
    <w:tmpl w:val="CB8664A4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24DB6"/>
    <w:multiLevelType w:val="hybridMultilevel"/>
    <w:tmpl w:val="EAB2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D7FAE"/>
    <w:multiLevelType w:val="hybridMultilevel"/>
    <w:tmpl w:val="CABC0692"/>
    <w:lvl w:ilvl="0" w:tplc="674C6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B70EB"/>
    <w:multiLevelType w:val="hybridMultilevel"/>
    <w:tmpl w:val="806C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1313B"/>
    <w:multiLevelType w:val="hybridMultilevel"/>
    <w:tmpl w:val="13282318"/>
    <w:lvl w:ilvl="0" w:tplc="5C1E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F66BB"/>
    <w:multiLevelType w:val="hybridMultilevel"/>
    <w:tmpl w:val="AB22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5"/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"/>
  </w:num>
  <w:num w:numId="9">
    <w:abstractNumId w:val="26"/>
  </w:num>
  <w:num w:numId="10">
    <w:abstractNumId w:val="0"/>
  </w:num>
  <w:num w:numId="11">
    <w:abstractNumId w:val="19"/>
  </w:num>
  <w:num w:numId="12">
    <w:abstractNumId w:val="28"/>
  </w:num>
  <w:num w:numId="13">
    <w:abstractNumId w:val="7"/>
  </w:num>
  <w:num w:numId="14">
    <w:abstractNumId w:val="14"/>
  </w:num>
  <w:num w:numId="15">
    <w:abstractNumId w:val="3"/>
  </w:num>
  <w:num w:numId="16">
    <w:abstractNumId w:val="6"/>
  </w:num>
  <w:num w:numId="17">
    <w:abstractNumId w:val="22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17"/>
  </w:num>
  <w:num w:numId="24">
    <w:abstractNumId w:val="31"/>
  </w:num>
  <w:num w:numId="25">
    <w:abstractNumId w:val="5"/>
  </w:num>
  <w:num w:numId="26">
    <w:abstractNumId w:val="25"/>
  </w:num>
  <w:num w:numId="27">
    <w:abstractNumId w:val="24"/>
  </w:num>
  <w:num w:numId="28">
    <w:abstractNumId w:val="23"/>
  </w:num>
  <w:num w:numId="29">
    <w:abstractNumId w:val="4"/>
  </w:num>
  <w:num w:numId="30">
    <w:abstractNumId w:val="12"/>
  </w:num>
  <w:num w:numId="31">
    <w:abstractNumId w:val="27"/>
  </w:num>
  <w:num w:numId="32">
    <w:abstractNumId w:val="21"/>
  </w:num>
  <w:num w:numId="33">
    <w:abstractNumId w:val="11"/>
  </w:num>
  <w:num w:numId="34">
    <w:abstractNumId w:val="1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xana Voicu-Dorobantu">
    <w15:presenceInfo w15:providerId="Windows Live" w15:userId="ac2340c0247525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DateAndTime/>
  <w:hideSpelling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NDU3tTA2MjY2NTRW0lEKTi0uzszPAykwqwUAFMzMfiwAAAA="/>
  </w:docVars>
  <w:rsids>
    <w:rsidRoot w:val="00F21C29"/>
    <w:rsid w:val="000132F0"/>
    <w:rsid w:val="000147C2"/>
    <w:rsid w:val="000149CB"/>
    <w:rsid w:val="00037748"/>
    <w:rsid w:val="00075E98"/>
    <w:rsid w:val="0008280A"/>
    <w:rsid w:val="000A7F5F"/>
    <w:rsid w:val="000B6AF6"/>
    <w:rsid w:val="000C2BCC"/>
    <w:rsid w:val="000C715B"/>
    <w:rsid w:val="000E2281"/>
    <w:rsid w:val="000E547B"/>
    <w:rsid w:val="000E5B1D"/>
    <w:rsid w:val="000F2D28"/>
    <w:rsid w:val="00100596"/>
    <w:rsid w:val="00103AE4"/>
    <w:rsid w:val="00106B16"/>
    <w:rsid w:val="00116EA8"/>
    <w:rsid w:val="00123C3D"/>
    <w:rsid w:val="001567E0"/>
    <w:rsid w:val="0016445A"/>
    <w:rsid w:val="0019400D"/>
    <w:rsid w:val="001C59FA"/>
    <w:rsid w:val="001D386D"/>
    <w:rsid w:val="001D4E20"/>
    <w:rsid w:val="001E57C2"/>
    <w:rsid w:val="001F0846"/>
    <w:rsid w:val="00214485"/>
    <w:rsid w:val="00217FFD"/>
    <w:rsid w:val="002355A8"/>
    <w:rsid w:val="00262971"/>
    <w:rsid w:val="00265E28"/>
    <w:rsid w:val="0026658A"/>
    <w:rsid w:val="00275571"/>
    <w:rsid w:val="002C2428"/>
    <w:rsid w:val="0030092F"/>
    <w:rsid w:val="00302094"/>
    <w:rsid w:val="003034BF"/>
    <w:rsid w:val="0036467A"/>
    <w:rsid w:val="00394FC7"/>
    <w:rsid w:val="003B733F"/>
    <w:rsid w:val="003F7527"/>
    <w:rsid w:val="00410C36"/>
    <w:rsid w:val="004276C4"/>
    <w:rsid w:val="00427CBD"/>
    <w:rsid w:val="00440BA6"/>
    <w:rsid w:val="004462AC"/>
    <w:rsid w:val="004628B6"/>
    <w:rsid w:val="00474120"/>
    <w:rsid w:val="004865EC"/>
    <w:rsid w:val="00487900"/>
    <w:rsid w:val="004B327A"/>
    <w:rsid w:val="004D2784"/>
    <w:rsid w:val="004D2B96"/>
    <w:rsid w:val="004F0C03"/>
    <w:rsid w:val="00503ECB"/>
    <w:rsid w:val="00595955"/>
    <w:rsid w:val="005A6F59"/>
    <w:rsid w:val="005C63B2"/>
    <w:rsid w:val="005F4E91"/>
    <w:rsid w:val="00624604"/>
    <w:rsid w:val="00626050"/>
    <w:rsid w:val="00642B12"/>
    <w:rsid w:val="00655DC2"/>
    <w:rsid w:val="006B0270"/>
    <w:rsid w:val="00705D53"/>
    <w:rsid w:val="0075288F"/>
    <w:rsid w:val="00790D57"/>
    <w:rsid w:val="00791F95"/>
    <w:rsid w:val="0079794C"/>
    <w:rsid w:val="007A1E14"/>
    <w:rsid w:val="007B08D2"/>
    <w:rsid w:val="007B48D0"/>
    <w:rsid w:val="007F6B1A"/>
    <w:rsid w:val="0080084F"/>
    <w:rsid w:val="00856C16"/>
    <w:rsid w:val="00883FCE"/>
    <w:rsid w:val="008A09C6"/>
    <w:rsid w:val="00906D64"/>
    <w:rsid w:val="00911EA6"/>
    <w:rsid w:val="00914CA7"/>
    <w:rsid w:val="00925D9E"/>
    <w:rsid w:val="00931637"/>
    <w:rsid w:val="009541F7"/>
    <w:rsid w:val="00955EB3"/>
    <w:rsid w:val="00985036"/>
    <w:rsid w:val="00997404"/>
    <w:rsid w:val="009B0548"/>
    <w:rsid w:val="009D2982"/>
    <w:rsid w:val="009E22AB"/>
    <w:rsid w:val="00A32095"/>
    <w:rsid w:val="00A40047"/>
    <w:rsid w:val="00A61830"/>
    <w:rsid w:val="00A66833"/>
    <w:rsid w:val="00A67B2F"/>
    <w:rsid w:val="00AB0942"/>
    <w:rsid w:val="00AB6C5B"/>
    <w:rsid w:val="00AD594E"/>
    <w:rsid w:val="00B34706"/>
    <w:rsid w:val="00B8353A"/>
    <w:rsid w:val="00BB4D7A"/>
    <w:rsid w:val="00BD35E4"/>
    <w:rsid w:val="00BE6C6F"/>
    <w:rsid w:val="00C0341C"/>
    <w:rsid w:val="00C30C79"/>
    <w:rsid w:val="00C83BE0"/>
    <w:rsid w:val="00C946FC"/>
    <w:rsid w:val="00CE40F3"/>
    <w:rsid w:val="00D10EE7"/>
    <w:rsid w:val="00D22BF6"/>
    <w:rsid w:val="00D342D0"/>
    <w:rsid w:val="00D46B0F"/>
    <w:rsid w:val="00D53349"/>
    <w:rsid w:val="00D5575A"/>
    <w:rsid w:val="00D638ED"/>
    <w:rsid w:val="00D8099F"/>
    <w:rsid w:val="00D83276"/>
    <w:rsid w:val="00DA18E6"/>
    <w:rsid w:val="00DB0194"/>
    <w:rsid w:val="00DB5B4F"/>
    <w:rsid w:val="00E17256"/>
    <w:rsid w:val="00E23FF7"/>
    <w:rsid w:val="00E67357"/>
    <w:rsid w:val="00E75B15"/>
    <w:rsid w:val="00EC55F0"/>
    <w:rsid w:val="00ED00F5"/>
    <w:rsid w:val="00ED0D5C"/>
    <w:rsid w:val="00F04054"/>
    <w:rsid w:val="00F17021"/>
    <w:rsid w:val="00F21C29"/>
    <w:rsid w:val="00F31826"/>
    <w:rsid w:val="00F65E8D"/>
    <w:rsid w:val="00F71A90"/>
    <w:rsid w:val="00FB11DC"/>
    <w:rsid w:val="00FC7204"/>
    <w:rsid w:val="00FC770F"/>
    <w:rsid w:val="00FD38E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8F55492"/>
  <w15:docId w15:val="{387EDAF4-F118-4C3F-A008-18C1962F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Category">
    <w:name w:val="Category"/>
    <w:basedOn w:val="Normal"/>
    <w:link w:val="CategoryChar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39"/>
    <w:qFormat/>
    <w:pPr>
      <w:spacing w:after="120" w:line="240" w:lineRule="auto"/>
    </w:pPr>
    <w:rPr>
      <w:b/>
      <w:szCs w:val="22"/>
    </w:rPr>
  </w:style>
  <w:style w:type="character" w:customStyle="1" w:styleId="CategoryChar">
    <w:name w:val="Category Char"/>
    <w:basedOn w:val="DefaultParagraphFont"/>
    <w:link w:val="Category"/>
    <w:uiPriority w:val="39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39"/>
    <w:rPr>
      <w:b/>
      <w:sz w:val="20"/>
      <w:lang w:eastAsia="ja-JP"/>
    </w:rPr>
  </w:style>
  <w:style w:type="paragraph" w:customStyle="1" w:styleId="CommentsText">
    <w:name w:val="Comments Text"/>
    <w:basedOn w:val="Normal"/>
    <w:uiPriority w:val="39"/>
    <w:qFormat/>
    <w:pPr>
      <w:spacing w:after="120" w:line="288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customStyle="1" w:styleId="Default">
    <w:name w:val="Default"/>
    <w:rsid w:val="00265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265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lang w:val="en-GB" w:eastAsia="en-US"/>
    </w:rPr>
  </w:style>
  <w:style w:type="paragraph" w:customStyle="1" w:styleId="ListParagraph1">
    <w:name w:val="List Paragraph1"/>
    <w:basedOn w:val="Normal"/>
    <w:qFormat/>
    <w:rsid w:val="00265E28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65E28"/>
    <w:rPr>
      <w:sz w:val="20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C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5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5F0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F0"/>
    <w:rPr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EC55F0"/>
  </w:style>
  <w:style w:type="paragraph" w:styleId="FootnoteText">
    <w:name w:val="footnote text"/>
    <w:basedOn w:val="Normal"/>
    <w:link w:val="FootnoteTextChar"/>
    <w:uiPriority w:val="99"/>
    <w:semiHidden/>
    <w:unhideWhenUsed/>
    <w:rsid w:val="000132F0"/>
    <w:pPr>
      <w:spacing w:after="0" w:line="240" w:lineRule="auto"/>
    </w:pPr>
    <w:rPr>
      <w:rFonts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2F0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VoDo\AppData\Roaming\Microsoft\Templates\Report%20(Urb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9607245D7B40B4B4581E6755DA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6944-2AB9-4E05-A2EF-C7C3E20DE7E2}"/>
      </w:docPartPr>
      <w:docPartBody>
        <w:p w:rsidR="00054C47" w:rsidRDefault="00F44B38">
          <w:pPr>
            <w:pStyle w:val="129607245D7B40B4B4581E6755DA8908"/>
          </w:pPr>
          <w:r>
            <w:rPr>
              <w:rFonts w:asciiTheme="majorHAnsi" w:hAnsiTheme="majorHAnsi"/>
              <w:color w:val="2F5496" w:themeColor="accent1" w:themeShade="BF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38"/>
    <w:rsid w:val="00054C47"/>
    <w:rsid w:val="000644EB"/>
    <w:rsid w:val="00091005"/>
    <w:rsid w:val="001D72D3"/>
    <w:rsid w:val="00207BF2"/>
    <w:rsid w:val="002F6DDD"/>
    <w:rsid w:val="00307456"/>
    <w:rsid w:val="00362D3E"/>
    <w:rsid w:val="00372459"/>
    <w:rsid w:val="003D318F"/>
    <w:rsid w:val="004D11DF"/>
    <w:rsid w:val="00723FA6"/>
    <w:rsid w:val="00852C0A"/>
    <w:rsid w:val="008F7108"/>
    <w:rsid w:val="009135F1"/>
    <w:rsid w:val="009163CA"/>
    <w:rsid w:val="00CE4DC3"/>
    <w:rsid w:val="00E40138"/>
    <w:rsid w:val="00E500EF"/>
    <w:rsid w:val="00EC5D7B"/>
    <w:rsid w:val="00EF1E4D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129607245D7B40B4B4581E6755DA8908">
    <w:name w:val="129607245D7B40B4B4581E6755DA8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writefull-cache xmlns="urn:writefull-cache:Suggestions">{"suggestions":{},"typeOfAccount":"premium"}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1BEB480-5F63-4197-AD2E-3862AA57D68D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3119CDF7-E307-4452-95AB-A166E17D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(Urban theme)</Template>
  <TotalTime>2</TotalTime>
  <Pages>58</Pages>
  <Words>19280</Words>
  <Characters>109902</Characters>
  <Application>Microsoft Office Word</Application>
  <DocSecurity>0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TEMATICA LICENȚĂ 2023</vt:lpstr>
    </vt:vector>
  </TitlesOfParts>
  <Company/>
  <LinksUpToDate>false</LinksUpToDate>
  <CharactersWithSpaces>128925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LICENȚĂ 2023</dc:title>
  <dc:subject>CONF.DR. DANA BLIDEANU, CONF.DR. ROXANA VOICU-DOROBANȚU</dc:subject>
  <dc:creator>RoVoDo</dc:creator>
  <cp:keywords/>
  <dc:description/>
  <cp:lastModifiedBy>Emil Sirbu</cp:lastModifiedBy>
  <cp:revision>3</cp:revision>
  <cp:lastPrinted>2016-07-19T07:11:00Z</cp:lastPrinted>
  <dcterms:created xsi:type="dcterms:W3CDTF">2022-10-06T08:47:00Z</dcterms:created>
  <dcterms:modified xsi:type="dcterms:W3CDTF">2022-10-10T05:47:00Z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